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068"/>
      </w:tblGrid>
      <w:tr w:rsidR="002C1D36" w:rsidTr="002C1D36">
        <w:trPr>
          <w:trHeight w:val="3119"/>
        </w:trPr>
        <w:tc>
          <w:tcPr>
            <w:tcW w:w="5068" w:type="dxa"/>
          </w:tcPr>
          <w:p w:rsidR="002C1D36" w:rsidRDefault="00547720">
            <w:pPr>
              <w:spacing w:line="276" w:lineRule="auto"/>
              <w:ind w:left="-284" w:firstLine="284"/>
              <w:jc w:val="center"/>
              <w:rPr>
                <w:sz w:val="28"/>
                <w:szCs w:val="20"/>
              </w:rPr>
            </w:pPr>
            <w:r w:rsidRPr="00547720">
              <w:pict>
                <v:line id="_x0000_s1026" style="position:absolute;left:0;text-align:left;z-index:251656192" from="427.65pt,61.7pt" to="427.65pt,68.9pt"/>
              </w:pict>
            </w:r>
            <w:r w:rsidRPr="00547720">
              <w:pict>
                <v:line id="_x0000_s1027" style="position:absolute;left:0;text-align:left;z-index:251657216" from="418.65pt,61.7pt" to="425.85pt,61.7pt"/>
              </w:pict>
            </w:r>
            <w:r w:rsidRPr="00547720">
              <w:pict>
                <v:line id="_x0000_s1028" style="position:absolute;left:0;text-align:left;z-index:251658240" from="257.15pt,61.85pt" to="264.35pt,61.85pt"/>
              </w:pict>
            </w:r>
            <w:r w:rsidRPr="0054772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94.7pt;margin-top:.45pt;width:43.75pt;height:50.85pt;z-index:251659264" o:allowincell="f">
                  <v:imagedata r:id="rId5" o:title=""/>
                </v:shape>
                <o:OLEObject Type="Embed" ProgID="PBrush" ShapeID="_x0000_s1029" DrawAspect="Content" ObjectID="_1764055318" r:id="rId6"/>
              </w:pict>
            </w:r>
            <w:r w:rsidR="002C1D36">
              <w:t xml:space="preserve"> Н </w:t>
            </w:r>
          </w:p>
          <w:p w:rsidR="002C1D36" w:rsidRDefault="002C1D36">
            <w:pPr>
              <w:spacing w:line="276" w:lineRule="auto"/>
              <w:jc w:val="center"/>
            </w:pPr>
          </w:p>
          <w:p w:rsidR="002C1D36" w:rsidRDefault="002C1D36">
            <w:pPr>
              <w:spacing w:line="276" w:lineRule="auto"/>
              <w:jc w:val="center"/>
            </w:pPr>
          </w:p>
          <w:p w:rsidR="002C1D36" w:rsidRDefault="002C1D36">
            <w:pPr>
              <w:spacing w:line="276" w:lineRule="auto"/>
              <w:jc w:val="center"/>
              <w:rPr>
                <w:sz w:val="20"/>
              </w:rPr>
            </w:pPr>
          </w:p>
          <w:p w:rsidR="002C1D36" w:rsidRDefault="002C1D36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Российская Федерация</w:t>
            </w:r>
          </w:p>
          <w:p w:rsidR="002C1D36" w:rsidRDefault="002C1D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Быковского</w:t>
            </w:r>
          </w:p>
          <w:p w:rsidR="002C1D36" w:rsidRDefault="002C1D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  <w:r>
              <w:t xml:space="preserve"> </w:t>
            </w:r>
            <w:proofErr w:type="spellStart"/>
            <w:r>
              <w:rPr>
                <w:b/>
              </w:rPr>
              <w:t>Пестовского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2C1D36" w:rsidRDefault="002C1D36" w:rsidP="002C1D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Новгородской области</w:t>
            </w:r>
          </w:p>
          <w:p w:rsidR="002C1D36" w:rsidRDefault="002C1D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174500 д. Быково </w:t>
            </w:r>
          </w:p>
          <w:p w:rsidR="002C1D36" w:rsidRDefault="002C1D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Школьная, д.92. </w:t>
            </w:r>
            <w:proofErr w:type="spellStart"/>
            <w:r>
              <w:rPr>
                <w:sz w:val="20"/>
              </w:rPr>
              <w:t>Пестовского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  <w:p w:rsidR="002C1D36" w:rsidRDefault="002C1D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Новгородской области</w:t>
            </w:r>
          </w:p>
          <w:p w:rsidR="002C1D36" w:rsidRDefault="002C1D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Телефон 59-133</w:t>
            </w:r>
          </w:p>
          <w:p w:rsidR="002C1D36" w:rsidRDefault="002C1D36" w:rsidP="002C1D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Факс (8-81669)  59-216</w:t>
            </w:r>
          </w:p>
          <w:p w:rsidR="002C1D36" w:rsidRPr="002C1D36" w:rsidRDefault="002C1D3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u w:val="single"/>
              </w:rPr>
              <w:t xml:space="preserve"> от  10.11.2023</w:t>
            </w:r>
            <w:r>
              <w:rPr>
                <w:b/>
              </w:rPr>
              <w:t xml:space="preserve">      №332</w:t>
            </w:r>
          </w:p>
          <w:p w:rsidR="002C1D36" w:rsidRDefault="002C1D3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</w:rPr>
              <w:t xml:space="preserve">        на № 7-18-2023</w:t>
            </w:r>
            <w:r>
              <w:rPr>
                <w:b/>
                <w:sz w:val="20"/>
              </w:rPr>
              <w:t xml:space="preserve">/Прдп485-23-20490015 </w:t>
            </w:r>
          </w:p>
          <w:p w:rsidR="002C1D36" w:rsidRDefault="002C1D36" w:rsidP="002C1D3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                                     от 31.10.2023</w:t>
            </w:r>
          </w:p>
        </w:tc>
      </w:tr>
    </w:tbl>
    <w:p w:rsidR="002C1D36" w:rsidRDefault="002C1D36" w:rsidP="002C1D36">
      <w:pPr>
        <w:rPr>
          <w:szCs w:val="28"/>
        </w:rPr>
      </w:pPr>
    </w:p>
    <w:p w:rsidR="002C1D36" w:rsidRDefault="002C1D36" w:rsidP="002C1D36">
      <w:pPr>
        <w:rPr>
          <w:szCs w:val="28"/>
        </w:rPr>
      </w:pPr>
    </w:p>
    <w:p w:rsidR="002C1D36" w:rsidRDefault="002C1D36" w:rsidP="002C1D36">
      <w:pPr>
        <w:rPr>
          <w:szCs w:val="28"/>
        </w:rPr>
      </w:pPr>
    </w:p>
    <w:p w:rsidR="002C1D36" w:rsidRDefault="002C1D36" w:rsidP="002C1D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1D36" w:rsidRDefault="002C1D36" w:rsidP="002C1D36">
      <w:pPr>
        <w:rPr>
          <w:sz w:val="28"/>
          <w:szCs w:val="28"/>
        </w:rPr>
      </w:pPr>
      <w:r>
        <w:rPr>
          <w:sz w:val="28"/>
          <w:szCs w:val="28"/>
        </w:rPr>
        <w:t xml:space="preserve">В  прокуратуру 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 и.о. прокурора района младшему советнику юстиции А.В.Захарову</w:t>
      </w:r>
    </w:p>
    <w:p w:rsidR="002C1D36" w:rsidRDefault="002C1D36" w:rsidP="002C1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jc w:val="both"/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</w:p>
    <w:p w:rsidR="002C1D36" w:rsidRDefault="002C1D36" w:rsidP="002C1D36">
      <w:pPr>
        <w:rPr>
          <w:sz w:val="28"/>
          <w:szCs w:val="28"/>
        </w:rPr>
      </w:pPr>
      <w:r>
        <w:rPr>
          <w:sz w:val="28"/>
          <w:szCs w:val="28"/>
        </w:rPr>
        <w:t xml:space="preserve">    О рассмотрении протеста</w:t>
      </w:r>
    </w:p>
    <w:p w:rsidR="002C1D36" w:rsidRDefault="002C1D36" w:rsidP="002C1D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D36" w:rsidRDefault="002C1D36" w:rsidP="002C1D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Администрация  Быковского сельского поселения рассмотрев</w:t>
      </w:r>
      <w:proofErr w:type="gramEnd"/>
      <w:r>
        <w:rPr>
          <w:sz w:val="28"/>
          <w:szCs w:val="28"/>
        </w:rPr>
        <w:t xml:space="preserve"> протест прокуратуры  № 7-18-2023/</w:t>
      </w:r>
      <w:proofErr w:type="spellStart"/>
      <w:r>
        <w:rPr>
          <w:sz w:val="28"/>
          <w:szCs w:val="28"/>
        </w:rPr>
        <w:t>Прдп</w:t>
      </w:r>
      <w:proofErr w:type="spellEnd"/>
      <w:r>
        <w:rPr>
          <w:sz w:val="28"/>
          <w:szCs w:val="28"/>
        </w:rPr>
        <w:t xml:space="preserve"> 485-23-20490015   от 31.10.2023г., на Положение о Единой комиссии по осуществлению закупок товаров, работ, услуг для обеспечения нужд Быковского сельского поселения сообщает, что данный протест рассмотрен  с участием помощника прокурора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 А.А. Виноградовой.</w:t>
      </w:r>
    </w:p>
    <w:p w:rsidR="002C1D36" w:rsidRDefault="002C1D36" w:rsidP="002C1D36">
      <w:pPr>
        <w:rPr>
          <w:sz w:val="28"/>
          <w:szCs w:val="28"/>
        </w:rPr>
      </w:pPr>
      <w:r>
        <w:rPr>
          <w:sz w:val="28"/>
          <w:szCs w:val="28"/>
        </w:rPr>
        <w:t>Изложенные в протесте доводы изучены  и приняты к сведению,  разработан проект постановления Быковского сельского поселения «</w:t>
      </w:r>
      <w:r w:rsidRPr="00BF1D1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Положение о Единой комиссии по осуществлению закупок товаров, работ, услуг для обеспечения муниципальных нужд Быковского  сельского поселения»</w:t>
      </w:r>
    </w:p>
    <w:p w:rsidR="002C1D36" w:rsidRDefault="002C1D36" w:rsidP="002C1D36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проект постановления  Быковского сельского поселения «</w:t>
      </w:r>
      <w:r w:rsidRPr="00BF1D1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Положение о Единой комиссии по осуществлению </w:t>
      </w:r>
    </w:p>
    <w:p w:rsidR="002C1D36" w:rsidRDefault="002C1D36" w:rsidP="002C1D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закупок товаров, работ, услуг для обеспечения муниципальных нужд</w:t>
      </w:r>
    </w:p>
    <w:p w:rsidR="002C1D36" w:rsidRPr="002C1D36" w:rsidRDefault="002C1D36" w:rsidP="002C1D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Быковского  сельского поселения</w:t>
      </w:r>
      <w:r>
        <w:rPr>
          <w:bCs/>
          <w:color w:val="000000"/>
          <w:sz w:val="28"/>
          <w:szCs w:val="28"/>
        </w:rPr>
        <w:t>».</w:t>
      </w:r>
    </w:p>
    <w:p w:rsidR="002C1D36" w:rsidRDefault="002C1D36" w:rsidP="002C1D36">
      <w:pPr>
        <w:rPr>
          <w:bCs/>
          <w:color w:val="000000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После экспертизы НПА будет принят, о чём будет сообщено дополнительно.</w:t>
      </w:r>
    </w:p>
    <w:p w:rsidR="002C1D36" w:rsidRDefault="002C1D36" w:rsidP="002C1D36">
      <w:pPr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2C1D36" w:rsidRDefault="002C1D36" w:rsidP="002C1D36">
      <w:pPr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Глава Быковского сельского поселения                           Н.А. Алферова</w:t>
      </w:r>
    </w:p>
    <w:p w:rsidR="002C1D36" w:rsidRDefault="002C1D36" w:rsidP="002C1D36">
      <w:pPr>
        <w:ind w:firstLine="720"/>
        <w:jc w:val="center"/>
        <w:rPr>
          <w:b/>
          <w:sz w:val="28"/>
          <w:szCs w:val="28"/>
        </w:rPr>
      </w:pPr>
    </w:p>
    <w:p w:rsidR="002C1D36" w:rsidRDefault="002C1D36" w:rsidP="002C1D36">
      <w:pPr>
        <w:ind w:firstLine="720"/>
        <w:jc w:val="center"/>
        <w:rPr>
          <w:b/>
          <w:sz w:val="28"/>
          <w:szCs w:val="28"/>
        </w:rPr>
      </w:pPr>
    </w:p>
    <w:p w:rsidR="002C1D36" w:rsidRDefault="002C1D36" w:rsidP="002C1D36">
      <w:pPr>
        <w:ind w:firstLine="720"/>
        <w:jc w:val="center"/>
        <w:rPr>
          <w:b/>
          <w:sz w:val="28"/>
          <w:szCs w:val="28"/>
        </w:rPr>
      </w:pPr>
    </w:p>
    <w:p w:rsidR="002C1D36" w:rsidRDefault="002C1D36" w:rsidP="002C1D36">
      <w:pPr>
        <w:rPr>
          <w:b/>
          <w:sz w:val="28"/>
          <w:szCs w:val="28"/>
        </w:rPr>
      </w:pPr>
    </w:p>
    <w:p w:rsidR="002C1D36" w:rsidRDefault="002C1D36" w:rsidP="002C1D36">
      <w:pPr>
        <w:pStyle w:val="a4"/>
        <w:tabs>
          <w:tab w:val="left" w:pos="535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Исп. Тимофеева Т.Н.</w:t>
      </w:r>
    </w:p>
    <w:p w:rsidR="002C1D36" w:rsidRDefault="002C1D36" w:rsidP="002C1D36">
      <w:pPr>
        <w:pStyle w:val="a4"/>
        <w:tabs>
          <w:tab w:val="left" w:pos="535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Телефон 8(81669)59133</w:t>
      </w:r>
    </w:p>
    <w:p w:rsidR="002C1D36" w:rsidRDefault="002C1D36" w:rsidP="002C1D36">
      <w:pPr>
        <w:rPr>
          <w:b/>
          <w:sz w:val="28"/>
          <w:szCs w:val="28"/>
        </w:rPr>
      </w:pPr>
    </w:p>
    <w:p w:rsidR="002C1D36" w:rsidRDefault="002C1D36" w:rsidP="00BF1D17">
      <w:pPr>
        <w:ind w:firstLine="720"/>
        <w:jc w:val="center"/>
        <w:rPr>
          <w:b/>
          <w:sz w:val="28"/>
          <w:szCs w:val="28"/>
        </w:rPr>
      </w:pPr>
    </w:p>
    <w:p w:rsidR="002C1D36" w:rsidRDefault="002C1D36" w:rsidP="00BF1D17">
      <w:pPr>
        <w:ind w:firstLine="720"/>
        <w:jc w:val="center"/>
        <w:rPr>
          <w:b/>
          <w:sz w:val="28"/>
          <w:szCs w:val="28"/>
        </w:rPr>
      </w:pPr>
    </w:p>
    <w:p w:rsidR="002C1D36" w:rsidRDefault="002C1D36" w:rsidP="00BF1D17">
      <w:pPr>
        <w:ind w:firstLine="720"/>
        <w:jc w:val="center"/>
        <w:rPr>
          <w:b/>
          <w:sz w:val="28"/>
          <w:szCs w:val="28"/>
        </w:rPr>
      </w:pPr>
    </w:p>
    <w:p w:rsidR="00BF1D17" w:rsidRPr="008464D9" w:rsidRDefault="00BF1D17" w:rsidP="00BF1D17">
      <w:pPr>
        <w:ind w:firstLine="720"/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Российская Федерация</w:t>
      </w:r>
    </w:p>
    <w:p w:rsidR="00BF1D17" w:rsidRPr="008464D9" w:rsidRDefault="00BF1D17" w:rsidP="00BF1D17">
      <w:pPr>
        <w:ind w:firstLine="720"/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Новгородская область</w:t>
      </w:r>
    </w:p>
    <w:p w:rsidR="00BF1D17" w:rsidRPr="008464D9" w:rsidRDefault="00BF1D17" w:rsidP="00BF1D17">
      <w:pPr>
        <w:ind w:firstLine="720"/>
        <w:jc w:val="center"/>
        <w:rPr>
          <w:b/>
          <w:sz w:val="28"/>
          <w:szCs w:val="28"/>
        </w:rPr>
      </w:pPr>
      <w:proofErr w:type="spellStart"/>
      <w:r w:rsidRPr="008464D9">
        <w:rPr>
          <w:b/>
          <w:sz w:val="28"/>
          <w:szCs w:val="28"/>
        </w:rPr>
        <w:t>Пестовский</w:t>
      </w:r>
      <w:proofErr w:type="spellEnd"/>
      <w:r w:rsidRPr="008464D9">
        <w:rPr>
          <w:b/>
          <w:sz w:val="28"/>
          <w:szCs w:val="28"/>
        </w:rPr>
        <w:t xml:space="preserve">  район</w:t>
      </w:r>
    </w:p>
    <w:p w:rsidR="00BF1D17" w:rsidRPr="008464D9" w:rsidRDefault="00BF1D17" w:rsidP="00BF1D17">
      <w:pPr>
        <w:jc w:val="center"/>
        <w:rPr>
          <w:b/>
          <w:sz w:val="28"/>
          <w:szCs w:val="28"/>
        </w:rPr>
      </w:pPr>
    </w:p>
    <w:p w:rsidR="00BF1D17" w:rsidRPr="008464D9" w:rsidRDefault="00BF1D17" w:rsidP="00BF1D17">
      <w:pPr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А</w:t>
      </w:r>
      <w:r w:rsidR="00E478C9">
        <w:rPr>
          <w:b/>
          <w:sz w:val="28"/>
          <w:szCs w:val="28"/>
        </w:rPr>
        <w:t>ДМИНИСТРАЦИЯ БЫКОВСКОГО</w:t>
      </w:r>
      <w:r w:rsidRPr="008464D9">
        <w:rPr>
          <w:b/>
          <w:sz w:val="28"/>
          <w:szCs w:val="28"/>
        </w:rPr>
        <w:t xml:space="preserve"> СЕЛЬСКОГО ПОСЕЛЕНИЯ</w:t>
      </w:r>
    </w:p>
    <w:p w:rsidR="00BF1D17" w:rsidRPr="008464D9" w:rsidRDefault="00BF1D17" w:rsidP="00BF1D17">
      <w:pPr>
        <w:rPr>
          <w:b/>
          <w:sz w:val="28"/>
          <w:szCs w:val="28"/>
        </w:rPr>
      </w:pPr>
    </w:p>
    <w:p w:rsidR="00BF1D17" w:rsidRPr="008464D9" w:rsidRDefault="00E478C9" w:rsidP="00E478C9">
      <w:pPr>
        <w:tabs>
          <w:tab w:val="center" w:pos="4677"/>
          <w:tab w:val="left" w:pos="75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F1D17" w:rsidRPr="008464D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BF1D17" w:rsidRPr="008464D9" w:rsidRDefault="00BF1D17" w:rsidP="00BF1D17">
      <w:pPr>
        <w:rPr>
          <w:b/>
          <w:sz w:val="28"/>
          <w:szCs w:val="28"/>
        </w:rPr>
      </w:pPr>
    </w:p>
    <w:p w:rsidR="00BF1D17" w:rsidRPr="008464D9" w:rsidRDefault="00BF1D17" w:rsidP="00BF1D17">
      <w:pPr>
        <w:rPr>
          <w:sz w:val="28"/>
          <w:szCs w:val="28"/>
        </w:rPr>
      </w:pPr>
      <w:r w:rsidRPr="008464D9">
        <w:rPr>
          <w:sz w:val="28"/>
          <w:szCs w:val="28"/>
        </w:rPr>
        <w:t xml:space="preserve">от  </w:t>
      </w:r>
      <w:r w:rsidR="000A0797">
        <w:rPr>
          <w:sz w:val="28"/>
          <w:szCs w:val="28"/>
        </w:rPr>
        <w:t>04.12.2023</w:t>
      </w:r>
      <w:r w:rsidRPr="008464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A0797">
        <w:rPr>
          <w:sz w:val="28"/>
          <w:szCs w:val="28"/>
        </w:rPr>
        <w:t>88</w:t>
      </w:r>
      <w:r w:rsidRPr="008464D9">
        <w:rPr>
          <w:sz w:val="28"/>
          <w:szCs w:val="28"/>
        </w:rPr>
        <w:t xml:space="preserve">   </w:t>
      </w:r>
    </w:p>
    <w:p w:rsidR="00BF1D17" w:rsidRPr="008464D9" w:rsidRDefault="00BF1D17" w:rsidP="00BF1D17">
      <w:pPr>
        <w:rPr>
          <w:sz w:val="28"/>
          <w:szCs w:val="28"/>
        </w:rPr>
      </w:pPr>
      <w:r w:rsidRPr="008464D9">
        <w:rPr>
          <w:sz w:val="28"/>
          <w:szCs w:val="28"/>
        </w:rPr>
        <w:t>д</w:t>
      </w:r>
      <w:proofErr w:type="gramStart"/>
      <w:r w:rsidRPr="008464D9">
        <w:rPr>
          <w:sz w:val="28"/>
          <w:szCs w:val="28"/>
        </w:rPr>
        <w:t>.</w:t>
      </w:r>
      <w:r w:rsidR="00E478C9">
        <w:rPr>
          <w:sz w:val="28"/>
          <w:szCs w:val="28"/>
        </w:rPr>
        <w:t>Б</w:t>
      </w:r>
      <w:proofErr w:type="gramEnd"/>
      <w:r w:rsidR="00E478C9">
        <w:rPr>
          <w:sz w:val="28"/>
          <w:szCs w:val="28"/>
        </w:rPr>
        <w:t>ыково</w:t>
      </w:r>
    </w:p>
    <w:p w:rsidR="00F31526" w:rsidRDefault="00754125"/>
    <w:p w:rsidR="00BF1D17" w:rsidRDefault="00BF1D17" w:rsidP="00BF1D17">
      <w:pPr>
        <w:rPr>
          <w:sz w:val="28"/>
          <w:szCs w:val="28"/>
        </w:rPr>
      </w:pPr>
      <w:r w:rsidRPr="00BF1D1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Положение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Единой комиссии по осуществлению 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муниципальных нужд</w:t>
      </w:r>
    </w:p>
    <w:p w:rsidR="00BF1D17" w:rsidRDefault="00E478C9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Быковского</w:t>
      </w:r>
      <w:r w:rsidR="00BF1D17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</w:p>
    <w:p w:rsidR="00BF1D17" w:rsidRDefault="00BF1D17" w:rsidP="00BF1D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F1D17" w:rsidRDefault="00BF1D17" w:rsidP="00BF1D17">
      <w:pPr>
        <w:pStyle w:val="a3"/>
        <w:rPr>
          <w:rFonts w:ascii="Times New Roman" w:hAnsi="Times New Roman"/>
          <w:sz w:val="28"/>
          <w:szCs w:val="28"/>
        </w:rPr>
      </w:pPr>
    </w:p>
    <w:p w:rsidR="00BF1D17" w:rsidRDefault="00BF1D17" w:rsidP="00BF1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Положение о единой комиссии по осуществлению закупок товаров, работ, услуг для обеспечения муниципальных нужд </w:t>
      </w:r>
      <w:r w:rsidR="00E478C9">
        <w:rPr>
          <w:rFonts w:ascii="Times New Roman" w:hAnsi="Times New Roman"/>
          <w:sz w:val="28"/>
          <w:szCs w:val="28"/>
        </w:rPr>
        <w:t xml:space="preserve">Быковского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утвержденное постановлением Администрации </w:t>
      </w:r>
      <w:r w:rsidR="00E478C9">
        <w:rPr>
          <w:rFonts w:ascii="Times New Roman" w:hAnsi="Times New Roman"/>
          <w:sz w:val="28"/>
          <w:szCs w:val="28"/>
        </w:rPr>
        <w:t xml:space="preserve">Быковского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E478C9">
        <w:rPr>
          <w:rFonts w:ascii="Times New Roman" w:hAnsi="Times New Roman"/>
          <w:sz w:val="28"/>
          <w:szCs w:val="28"/>
        </w:rPr>
        <w:t>21.04.2014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478C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E2AC0" w:rsidRDefault="00BF1D17" w:rsidP="00BF1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7E2AC0">
        <w:rPr>
          <w:rFonts w:ascii="Times New Roman" w:hAnsi="Times New Roman"/>
          <w:sz w:val="28"/>
          <w:szCs w:val="28"/>
        </w:rPr>
        <w:t>Подпункты 1.4.1, 2.1.5 признать утратившими силу;</w:t>
      </w:r>
    </w:p>
    <w:p w:rsidR="007E2AC0" w:rsidRDefault="007E2AC0" w:rsidP="007E2A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 изложить в следующей редакции:</w:t>
      </w:r>
    </w:p>
    <w:p w:rsidR="007E2AC0" w:rsidRDefault="007E2AC0" w:rsidP="007E2AC0">
      <w:pPr>
        <w:pStyle w:val="ConsPlusNormal"/>
        <w:widowControl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6B3">
        <w:rPr>
          <w:rFonts w:ascii="Times New Roman" w:hAnsi="Times New Roman" w:cs="Times New Roman"/>
          <w:sz w:val="28"/>
          <w:szCs w:val="28"/>
        </w:rPr>
        <w:t>2.1. Единая комиссия создается в целях определения поставщиков (подрядчиков, исполнителей) при проведении конкурсов, аукционов, запросов котировок, в том числе для осуществления</w:t>
      </w:r>
      <w:proofErr w:type="gramStart"/>
      <w:r w:rsidRPr="003646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2AC0" w:rsidRDefault="007E2AC0" w:rsidP="007E2AC0">
      <w:pPr>
        <w:pStyle w:val="ConsPlusNormal"/>
        <w:widowControl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Подпункты 2.2.1 и 2.2.2 изложить в следующей редакции:</w:t>
      </w:r>
    </w:p>
    <w:p w:rsidR="007E2AC0" w:rsidRDefault="007E2AC0" w:rsidP="007E2AC0">
      <w:pPr>
        <w:pStyle w:val="ConsPlusNormal"/>
        <w:widowControl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6B3">
        <w:rPr>
          <w:rFonts w:ascii="Times New Roman" w:hAnsi="Times New Roman" w:cs="Times New Roman"/>
          <w:sz w:val="28"/>
          <w:szCs w:val="28"/>
        </w:rPr>
        <w:t>2.2.1. обеспечение объективности и беспристрастности при рассмотрении, сопоставлении и оценке заявок на участие в конкурса</w:t>
      </w:r>
      <w:r>
        <w:rPr>
          <w:rFonts w:ascii="Times New Roman" w:hAnsi="Times New Roman" w:cs="Times New Roman"/>
          <w:sz w:val="28"/>
          <w:szCs w:val="28"/>
        </w:rPr>
        <w:t>х, аукционах, запросах котировок</w:t>
      </w:r>
      <w:r w:rsidRPr="003646B3">
        <w:rPr>
          <w:rFonts w:ascii="Times New Roman" w:hAnsi="Times New Roman" w:cs="Times New Roman"/>
          <w:sz w:val="28"/>
          <w:szCs w:val="28"/>
        </w:rPr>
        <w:t>;</w:t>
      </w:r>
    </w:p>
    <w:p w:rsidR="007E2AC0" w:rsidRDefault="007E2AC0" w:rsidP="007E2AC0">
      <w:pPr>
        <w:pStyle w:val="ConsPlusNormal"/>
        <w:widowControl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6B3">
        <w:rPr>
          <w:rFonts w:ascii="Times New Roman" w:hAnsi="Times New Roman" w:cs="Times New Roman"/>
          <w:sz w:val="28"/>
          <w:szCs w:val="28"/>
        </w:rPr>
        <w:t>2.2.2. создание для потенциальных участников конкурсов,</w:t>
      </w:r>
      <w:r>
        <w:rPr>
          <w:rFonts w:ascii="Times New Roman" w:hAnsi="Times New Roman" w:cs="Times New Roman"/>
          <w:sz w:val="28"/>
          <w:szCs w:val="28"/>
        </w:rPr>
        <w:t xml:space="preserve"> аукционов, запросов котировок </w:t>
      </w:r>
      <w:r w:rsidRPr="003646B3">
        <w:rPr>
          <w:rFonts w:ascii="Times New Roman" w:hAnsi="Times New Roman" w:cs="Times New Roman"/>
          <w:sz w:val="28"/>
          <w:szCs w:val="28"/>
        </w:rPr>
        <w:t>равных условий конкуренции</w:t>
      </w:r>
      <w:proofErr w:type="gramStart"/>
      <w:r w:rsidRPr="003646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1D17" w:rsidRDefault="007E2AC0" w:rsidP="007E2AC0">
      <w:pPr>
        <w:pStyle w:val="ConsPlusNormal"/>
        <w:widowControl/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F1D17">
        <w:rPr>
          <w:rFonts w:ascii="Times New Roman" w:hAnsi="Times New Roman"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>7</w:t>
      </w:r>
      <w:r w:rsidR="00BF1D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2AC0" w:rsidRPr="007E2AC0" w:rsidRDefault="007E2AC0" w:rsidP="007E2AC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E2AC0">
        <w:rPr>
          <w:sz w:val="28"/>
          <w:szCs w:val="28"/>
        </w:rPr>
        <w:t xml:space="preserve">«3.7. </w:t>
      </w:r>
      <w:r w:rsidRPr="007E2AC0">
        <w:rPr>
          <w:rFonts w:eastAsiaTheme="minorHAnsi"/>
          <w:sz w:val="28"/>
          <w:szCs w:val="28"/>
          <w:lang w:eastAsia="en-US"/>
        </w:rPr>
        <w:t xml:space="preserve">Член комиссии обязан незамедлительно сообщить Главе сельского поселения, </w:t>
      </w:r>
      <w:proofErr w:type="gramStart"/>
      <w:r w:rsidRPr="007E2AC0">
        <w:rPr>
          <w:rFonts w:eastAsiaTheme="minorHAnsi"/>
          <w:sz w:val="28"/>
          <w:szCs w:val="28"/>
          <w:lang w:eastAsia="en-US"/>
        </w:rPr>
        <w:t>принявшему</w:t>
      </w:r>
      <w:proofErr w:type="gramEnd"/>
      <w:r w:rsidRPr="007E2AC0">
        <w:rPr>
          <w:rFonts w:eastAsiaTheme="minorHAnsi"/>
          <w:sz w:val="28"/>
          <w:szCs w:val="28"/>
          <w:lang w:eastAsia="en-US"/>
        </w:rPr>
        <w:t xml:space="preserve"> решение о создании комиссии, о </w:t>
      </w:r>
      <w:r w:rsidRPr="007E2AC0">
        <w:rPr>
          <w:rFonts w:eastAsiaTheme="minorHAnsi"/>
          <w:sz w:val="28"/>
          <w:szCs w:val="28"/>
          <w:lang w:eastAsia="en-US"/>
        </w:rPr>
        <w:lastRenderedPageBreak/>
        <w:t xml:space="preserve">возникновении обстоятельств, предусмотренных </w:t>
      </w:r>
      <w:hyperlink r:id="rId7" w:history="1">
        <w:r w:rsidRPr="007E2AC0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Pr="007E2AC0">
        <w:rPr>
          <w:rFonts w:eastAsiaTheme="minorHAnsi"/>
          <w:sz w:val="28"/>
          <w:szCs w:val="28"/>
          <w:lang w:eastAsia="en-US"/>
        </w:rPr>
        <w:t xml:space="preserve"> 3.6 настоящего Положения. </w:t>
      </w:r>
    </w:p>
    <w:p w:rsidR="007E2AC0" w:rsidRDefault="007E2AC0" w:rsidP="007E2AC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E2AC0">
        <w:rPr>
          <w:rFonts w:eastAsiaTheme="minorHAnsi"/>
          <w:sz w:val="28"/>
          <w:szCs w:val="28"/>
          <w:lang w:eastAsia="en-US"/>
        </w:rPr>
        <w:t xml:space="preserve">В случае выявления в составе комиссии физических лиц, указанных в </w:t>
      </w:r>
      <w:hyperlink r:id="rId8" w:history="1">
        <w:r w:rsidRPr="007E2AC0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7E2AC0">
        <w:rPr>
          <w:rFonts w:eastAsiaTheme="minorHAnsi"/>
          <w:sz w:val="28"/>
          <w:szCs w:val="28"/>
          <w:lang w:eastAsia="en-US"/>
        </w:rPr>
        <w:t xml:space="preserve"> 3.6 настоящего Положения, Глава сельского поселения,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hyperlink r:id="rId9" w:history="1">
        <w:proofErr w:type="gramStart"/>
        <w:r w:rsidRPr="007E2AC0">
          <w:rPr>
            <w:rFonts w:eastAsiaTheme="minorHAnsi"/>
            <w:sz w:val="28"/>
            <w:szCs w:val="28"/>
            <w:lang w:eastAsia="en-US"/>
          </w:rPr>
          <w:t>пункт</w:t>
        </w:r>
        <w:proofErr w:type="gramEnd"/>
      </w:hyperlink>
      <w:r w:rsidRPr="007E2AC0">
        <w:rPr>
          <w:rFonts w:eastAsiaTheme="minorHAnsi"/>
          <w:sz w:val="28"/>
          <w:szCs w:val="28"/>
          <w:lang w:eastAsia="en-US"/>
        </w:rPr>
        <w:t>а 3.6 настоящего Положения.»;</w:t>
      </w:r>
    </w:p>
    <w:p w:rsidR="007E2AC0" w:rsidRDefault="007E2AC0" w:rsidP="007E2AC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Подпункт 5.1.2 изложить в следующей редакции:</w:t>
      </w:r>
    </w:p>
    <w:p w:rsidR="007E2AC0" w:rsidRDefault="007E2AC0" w:rsidP="007E2AC0">
      <w:pPr>
        <w:suppressAutoHyphens w:val="0"/>
        <w:autoSpaceDE w:val="0"/>
        <w:autoSpaceDN w:val="0"/>
        <w:adjustRightInd w:val="0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 w:rsidRPr="007E2AC0">
        <w:rPr>
          <w:rFonts w:eastAsiaTheme="minorHAnsi"/>
          <w:sz w:val="28"/>
          <w:szCs w:val="28"/>
          <w:lang w:eastAsia="en-US"/>
        </w:rPr>
        <w:t>«5.1.2.</w:t>
      </w:r>
      <w:r w:rsidRPr="007E2AC0">
        <w:rPr>
          <w:rStyle w:val="FontStyle12"/>
          <w:b w:val="0"/>
          <w:i w:val="0"/>
          <w:sz w:val="28"/>
          <w:szCs w:val="28"/>
        </w:rPr>
        <w:t xml:space="preserve"> </w:t>
      </w:r>
      <w:r w:rsidRPr="007E2AC0">
        <w:rPr>
          <w:rFonts w:eastAsiaTheme="minorHAnsi"/>
          <w:sz w:val="28"/>
          <w:szCs w:val="28"/>
          <w:lang w:eastAsia="en-US"/>
        </w:rPr>
        <w:t xml:space="preserve">Не допускать участника закупки к участию в конкурсе, аукционе в случаях, установленных Федеральным </w:t>
      </w:r>
      <w:hyperlink r:id="rId10" w:history="1">
        <w:r w:rsidRPr="007E2A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E2A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E2AC0">
        <w:rPr>
          <w:rFonts w:eastAsiaTheme="minorHAnsi"/>
          <w:sz w:val="28"/>
          <w:szCs w:val="28"/>
          <w:lang w:eastAsia="en-US"/>
        </w:rPr>
        <w:t xml:space="preserve"> 44-ФЗ, не рассматривать и отклонять котировочные заявки в случаях, установленных Федеральным </w:t>
      </w:r>
      <w:hyperlink r:id="rId11" w:history="1">
        <w:r w:rsidRPr="007E2A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E2A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E2AC0">
        <w:rPr>
          <w:rFonts w:eastAsiaTheme="minorHAnsi"/>
          <w:sz w:val="28"/>
          <w:szCs w:val="28"/>
          <w:lang w:eastAsia="en-US"/>
        </w:rPr>
        <w:t xml:space="preserve"> 44-ФЗ</w:t>
      </w:r>
      <w:proofErr w:type="gramStart"/>
      <w:r w:rsidRPr="007E2AC0">
        <w:rPr>
          <w:rFonts w:eastAsiaTheme="minorHAnsi"/>
          <w:sz w:val="28"/>
          <w:szCs w:val="28"/>
          <w:lang w:eastAsia="en-US"/>
        </w:rPr>
        <w:t>;</w:t>
      </w:r>
      <w:r w:rsidRPr="007E2AC0">
        <w:rPr>
          <w:rStyle w:val="FontStyle12"/>
          <w:b w:val="0"/>
          <w:i w:val="0"/>
          <w:sz w:val="28"/>
          <w:szCs w:val="28"/>
        </w:rPr>
        <w:t>»</w:t>
      </w:r>
      <w:proofErr w:type="gramEnd"/>
    </w:p>
    <w:p w:rsidR="007E2AC0" w:rsidRDefault="007E2AC0" w:rsidP="007E2AC0">
      <w:pPr>
        <w:suppressAutoHyphens w:val="0"/>
        <w:autoSpaceDE w:val="0"/>
        <w:autoSpaceDN w:val="0"/>
        <w:adjustRightInd w:val="0"/>
        <w:ind w:firstLine="709"/>
        <w:jc w:val="both"/>
        <w:rPr>
          <w:rStyle w:val="FontStyle12"/>
          <w:b w:val="0"/>
          <w:i w:val="0"/>
          <w:sz w:val="28"/>
          <w:szCs w:val="28"/>
        </w:rPr>
      </w:pPr>
    </w:p>
    <w:p w:rsidR="007E2AC0" w:rsidRDefault="007E2AC0" w:rsidP="007E2A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«Информационный вестник </w:t>
      </w:r>
      <w:r w:rsidR="00E478C9">
        <w:rPr>
          <w:rFonts w:ascii="Times New Roman" w:hAnsi="Times New Roman"/>
          <w:sz w:val="28"/>
          <w:szCs w:val="28"/>
        </w:rPr>
        <w:t>Быковского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7E2AC0" w:rsidRPr="007E2AC0" w:rsidRDefault="007E2AC0" w:rsidP="007E2AC0">
      <w:pPr>
        <w:suppressAutoHyphens w:val="0"/>
        <w:autoSpaceDE w:val="0"/>
        <w:autoSpaceDN w:val="0"/>
        <w:adjustRightInd w:val="0"/>
        <w:ind w:firstLine="709"/>
        <w:jc w:val="both"/>
        <w:rPr>
          <w:rStyle w:val="FontStyle12"/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</w:p>
    <w:p w:rsidR="007E2AC0" w:rsidRPr="007E2AC0" w:rsidRDefault="007E2AC0" w:rsidP="007E2A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D17" w:rsidRPr="007E2AC0" w:rsidRDefault="00BF1D17" w:rsidP="00BF1D17">
      <w:pPr>
        <w:pStyle w:val="a3"/>
        <w:rPr>
          <w:rFonts w:ascii="Times New Roman" w:hAnsi="Times New Roman"/>
          <w:sz w:val="28"/>
          <w:szCs w:val="28"/>
        </w:rPr>
      </w:pPr>
    </w:p>
    <w:p w:rsidR="00BF1D17" w:rsidRPr="00BF1D17" w:rsidRDefault="000A0797" w:rsidP="00E478C9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478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78C9">
        <w:rPr>
          <w:sz w:val="28"/>
          <w:szCs w:val="28"/>
        </w:rPr>
        <w:t xml:space="preserve"> Быковского сельского поселения</w:t>
      </w:r>
      <w:r w:rsidR="00E478C9">
        <w:rPr>
          <w:sz w:val="28"/>
          <w:szCs w:val="28"/>
        </w:rPr>
        <w:tab/>
      </w:r>
      <w:r>
        <w:rPr>
          <w:sz w:val="28"/>
          <w:szCs w:val="28"/>
        </w:rPr>
        <w:t xml:space="preserve">          Т.Н.Тимофеева</w:t>
      </w:r>
    </w:p>
    <w:sectPr w:rsidR="00BF1D17" w:rsidRPr="00BF1D17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17"/>
    <w:rsid w:val="00096020"/>
    <w:rsid w:val="000A0797"/>
    <w:rsid w:val="00161613"/>
    <w:rsid w:val="0017609E"/>
    <w:rsid w:val="002C1D36"/>
    <w:rsid w:val="00502C5D"/>
    <w:rsid w:val="00547720"/>
    <w:rsid w:val="00754125"/>
    <w:rsid w:val="007E2AC0"/>
    <w:rsid w:val="007F74EE"/>
    <w:rsid w:val="00957A21"/>
    <w:rsid w:val="00A02B95"/>
    <w:rsid w:val="00B80D9A"/>
    <w:rsid w:val="00BE4664"/>
    <w:rsid w:val="00BF1D17"/>
    <w:rsid w:val="00C70D8A"/>
    <w:rsid w:val="00E478C9"/>
    <w:rsid w:val="00E9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1D36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 Знак Знак2 Знак Знак Знак Знак"/>
    <w:basedOn w:val="a"/>
    <w:rsid w:val="00BF1D1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7E2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7E2AC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7E2AC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2C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uiPriority w:val="1"/>
    <w:qFormat/>
    <w:rsid w:val="002C1D36"/>
    <w:pPr>
      <w:widowControl w:val="0"/>
      <w:suppressAutoHyphens w:val="0"/>
      <w:autoSpaceDE w:val="0"/>
      <w:autoSpaceDN w:val="0"/>
      <w:spacing w:before="62"/>
      <w:ind w:right="103"/>
      <w:jc w:val="right"/>
    </w:pPr>
    <w:rPr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2C1D3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5E34B656E1D03FA4536FB6A69C749A033798B4C5CCF1146163BEED29E509B1E4D05956A0902FCH2T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67DBE2AC2CC0453984A406B4E093FA5E34B656E1D03FA4536FB6A69C749A033798B4C5CCF1146163BEED29E509B1E4D05956A0902FCH2T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BA7BBA9F40F1A2B25ABB0C12496444DC8101E9485CFEA0AEE50627770833AAFF64CF7D770FF6256F46A188889J3l0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BA7BBA9F40F1A2B25ABB0C12496444DC8101E9485CFEA0AEE50627770833AAFF64CF7D770FF6256F46A188889J3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67DBE2AC2CC0453984A406B4E093FA5E34B656E1D03FA4536FB6A69C749A033798B4C5CCF1146163BEED29E509B1E4D05956A0902FCH2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7</cp:revision>
  <cp:lastPrinted>2023-11-10T08:46:00Z</cp:lastPrinted>
  <dcterms:created xsi:type="dcterms:W3CDTF">2023-11-10T07:09:00Z</dcterms:created>
  <dcterms:modified xsi:type="dcterms:W3CDTF">2023-12-14T07:36:00Z</dcterms:modified>
</cp:coreProperties>
</file>