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04" w:rsidRDefault="00AE1E04" w:rsidP="00AE1E04">
      <w:pPr>
        <w:jc w:val="center"/>
      </w:pPr>
      <w: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788670" cy="923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04" w:rsidRDefault="00AE1E04" w:rsidP="00AE1E0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Федерация         </w:t>
      </w:r>
    </w:p>
    <w:p w:rsidR="00AE1E04" w:rsidRDefault="00AE1E04" w:rsidP="00AE1E0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AE1E04" w:rsidRDefault="00AE1E04" w:rsidP="00AE1E0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 район</w:t>
      </w:r>
    </w:p>
    <w:p w:rsidR="00AE1E04" w:rsidRDefault="00AE1E04" w:rsidP="00AE1E04">
      <w:pPr>
        <w:jc w:val="center"/>
        <w:rPr>
          <w:b/>
          <w:sz w:val="28"/>
          <w:szCs w:val="28"/>
        </w:rPr>
      </w:pPr>
    </w:p>
    <w:p w:rsidR="00AE1E04" w:rsidRDefault="00AE1E04" w:rsidP="00AE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AE1E04" w:rsidRDefault="00AE1E04" w:rsidP="00AE1E04">
      <w:pPr>
        <w:rPr>
          <w:b/>
        </w:rPr>
      </w:pPr>
    </w:p>
    <w:p w:rsidR="00AE1E04" w:rsidRPr="00AA19FF" w:rsidRDefault="00AE1E04" w:rsidP="00AE1E04">
      <w:pPr>
        <w:jc w:val="center"/>
        <w:rPr>
          <w:sz w:val="32"/>
          <w:szCs w:val="32"/>
        </w:rPr>
      </w:pPr>
      <w:r w:rsidRPr="00AA19FF">
        <w:rPr>
          <w:sz w:val="32"/>
          <w:szCs w:val="32"/>
        </w:rPr>
        <w:t>ПОСТАНОВЛЕНИЕ</w:t>
      </w:r>
    </w:p>
    <w:p w:rsidR="00AE1E04" w:rsidRDefault="00AE1E04" w:rsidP="00AE1E04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AE1E04" w:rsidRDefault="00F569B4" w:rsidP="00AE1E04">
      <w:pPr>
        <w:shd w:val="clear" w:color="auto" w:fill="FFFFFF"/>
        <w:ind w:left="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A55BF8">
        <w:rPr>
          <w:color w:val="000000"/>
          <w:spacing w:val="-1"/>
          <w:sz w:val="28"/>
          <w:szCs w:val="28"/>
        </w:rPr>
        <w:t>10.11.2022</w:t>
      </w:r>
      <w:r>
        <w:rPr>
          <w:color w:val="000000"/>
          <w:spacing w:val="-1"/>
          <w:sz w:val="28"/>
          <w:szCs w:val="28"/>
        </w:rPr>
        <w:t xml:space="preserve">  №</w:t>
      </w:r>
      <w:r w:rsidR="00A55BF8">
        <w:rPr>
          <w:color w:val="000000"/>
          <w:spacing w:val="-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E1E04" w:rsidRDefault="00AE1E04" w:rsidP="00AE1E04">
      <w:pPr>
        <w:shd w:val="clear" w:color="auto" w:fill="FFFFFF"/>
        <w:ind w:left="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</w:t>
      </w:r>
      <w:proofErr w:type="gramStart"/>
      <w:r>
        <w:rPr>
          <w:color w:val="000000"/>
          <w:spacing w:val="-1"/>
          <w:sz w:val="28"/>
          <w:szCs w:val="28"/>
        </w:rPr>
        <w:t>.У</w:t>
      </w:r>
      <w:proofErr w:type="gramEnd"/>
      <w:r>
        <w:rPr>
          <w:color w:val="000000"/>
          <w:spacing w:val="-1"/>
          <w:sz w:val="28"/>
          <w:szCs w:val="28"/>
        </w:rPr>
        <w:t>стюцкое</w:t>
      </w:r>
    </w:p>
    <w:p w:rsidR="00AE1E04" w:rsidRDefault="00AE1E04" w:rsidP="00AE1E04">
      <w:pPr>
        <w:rPr>
          <w:sz w:val="28"/>
          <w:szCs w:val="28"/>
        </w:rPr>
      </w:pPr>
    </w:p>
    <w:p w:rsidR="00AE1E04" w:rsidRDefault="00AE1E04" w:rsidP="00AE1E04">
      <w:pPr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AE1E04" w:rsidRDefault="00AE1E04" w:rsidP="00AE1E04">
      <w:pPr>
        <w:rPr>
          <w:sz w:val="28"/>
          <w:szCs w:val="28"/>
        </w:rPr>
      </w:pPr>
      <w:r>
        <w:rPr>
          <w:sz w:val="28"/>
          <w:szCs w:val="28"/>
        </w:rPr>
        <w:t>развития Устюцкого сельского поселения</w:t>
      </w:r>
    </w:p>
    <w:p w:rsidR="00AE1E04" w:rsidRPr="002006DC" w:rsidRDefault="00A55BF8" w:rsidP="00AE1E04">
      <w:pPr>
        <w:rPr>
          <w:b/>
          <w:sz w:val="28"/>
          <w:szCs w:val="28"/>
        </w:rPr>
      </w:pPr>
      <w:r>
        <w:rPr>
          <w:sz w:val="28"/>
          <w:szCs w:val="28"/>
        </w:rPr>
        <w:t>на 2023</w:t>
      </w:r>
      <w:r w:rsidR="00AE1E04">
        <w:rPr>
          <w:sz w:val="28"/>
          <w:szCs w:val="28"/>
        </w:rPr>
        <w:t xml:space="preserve"> год и на плановый период </w:t>
      </w:r>
      <w:r>
        <w:rPr>
          <w:rStyle w:val="a3"/>
          <w:b w:val="0"/>
          <w:sz w:val="28"/>
          <w:szCs w:val="28"/>
        </w:rPr>
        <w:t>2024-2025</w:t>
      </w:r>
      <w:r w:rsidR="00AE1E04" w:rsidRPr="002006DC">
        <w:rPr>
          <w:rStyle w:val="a3"/>
          <w:b w:val="0"/>
          <w:sz w:val="28"/>
          <w:szCs w:val="28"/>
        </w:rPr>
        <w:t xml:space="preserve"> годов</w:t>
      </w:r>
    </w:p>
    <w:p w:rsidR="00AE1E04" w:rsidRDefault="00AE1E04" w:rsidP="00AE1E04">
      <w:pPr>
        <w:jc w:val="both"/>
        <w:rPr>
          <w:sz w:val="28"/>
          <w:szCs w:val="28"/>
        </w:rPr>
      </w:pPr>
    </w:p>
    <w:p w:rsidR="00AE1E04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173 Бюджетного кодекса Российской Федерации, Уставом Устюцкого сельского поселения</w:t>
      </w:r>
    </w:p>
    <w:p w:rsidR="00AE1E04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1E04" w:rsidRPr="002006DC" w:rsidRDefault="00AE1E04" w:rsidP="00AE1E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Утвердить прилагаемый Прогноз социально-экономического развития Устюц</w:t>
      </w:r>
      <w:r w:rsidR="00A55BF8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 и на плановый период </w:t>
      </w:r>
      <w:r w:rsidR="00A55BF8">
        <w:rPr>
          <w:rStyle w:val="a3"/>
          <w:b w:val="0"/>
          <w:sz w:val="28"/>
          <w:szCs w:val="28"/>
        </w:rPr>
        <w:t>2024-2025</w:t>
      </w:r>
      <w:r w:rsidRPr="002006DC">
        <w:rPr>
          <w:rStyle w:val="a3"/>
          <w:b w:val="0"/>
          <w:sz w:val="28"/>
          <w:szCs w:val="28"/>
        </w:rPr>
        <w:t xml:space="preserve"> годов</w:t>
      </w:r>
      <w:r w:rsidRPr="002006DC">
        <w:rPr>
          <w:b/>
          <w:sz w:val="28"/>
          <w:szCs w:val="28"/>
        </w:rPr>
        <w:t>.</w:t>
      </w:r>
    </w:p>
    <w:p w:rsidR="00AE1E04" w:rsidRPr="001364AE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муниципальной газете «Информационный вестник Устюцкого сельского поселения» и разместить на официальном сайте в сети «Интернет» по адресу: </w:t>
      </w:r>
      <w:hyperlink r:id="rId7" w:history="1"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1364AE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ustjuckoe</w:t>
        </w:r>
        <w:proofErr w:type="spellEnd"/>
        <w:r w:rsidRPr="001364A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1364AE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pestovo</w:t>
        </w:r>
        <w:proofErr w:type="spellEnd"/>
        <w:r w:rsidRPr="001364A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64AE">
        <w:rPr>
          <w:sz w:val="28"/>
          <w:szCs w:val="28"/>
        </w:rPr>
        <w:t>.</w:t>
      </w:r>
    </w:p>
    <w:p w:rsidR="00AE1E04" w:rsidRDefault="00AE1E04" w:rsidP="00AE1E04">
      <w:pPr>
        <w:jc w:val="both"/>
        <w:rPr>
          <w:sz w:val="28"/>
          <w:szCs w:val="28"/>
        </w:rPr>
      </w:pPr>
    </w:p>
    <w:p w:rsidR="00AE1E04" w:rsidRDefault="00AE1E04" w:rsidP="00AE1E04">
      <w:pPr>
        <w:jc w:val="both"/>
        <w:rPr>
          <w:sz w:val="28"/>
          <w:szCs w:val="28"/>
        </w:rPr>
      </w:pPr>
    </w:p>
    <w:p w:rsidR="00A73C94" w:rsidRDefault="00A73C94" w:rsidP="00AE1E04">
      <w:pPr>
        <w:jc w:val="both"/>
        <w:rPr>
          <w:sz w:val="28"/>
          <w:szCs w:val="28"/>
        </w:rPr>
      </w:pPr>
    </w:p>
    <w:p w:rsidR="00AE1E04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5BF8">
        <w:rPr>
          <w:sz w:val="28"/>
          <w:szCs w:val="28"/>
        </w:rPr>
        <w:t>Глава</w:t>
      </w:r>
      <w:r w:rsidRPr="00A73C94">
        <w:rPr>
          <w:sz w:val="28"/>
          <w:szCs w:val="28"/>
        </w:rPr>
        <w:t xml:space="preserve"> сельского поселения                              </w:t>
      </w:r>
      <w:proofErr w:type="spellStart"/>
      <w:r w:rsidR="00A55BF8">
        <w:rPr>
          <w:sz w:val="28"/>
          <w:szCs w:val="28"/>
        </w:rPr>
        <w:t>С.А.Удальцов</w:t>
      </w:r>
      <w:proofErr w:type="spellEnd"/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Default="00B46624" w:rsidP="00AE1E0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right"/>
        <w:rPr>
          <w:iCs/>
          <w:sz w:val="28"/>
          <w:szCs w:val="28"/>
        </w:rPr>
      </w:pPr>
      <w:bookmarkStart w:id="0" w:name="_GoBack"/>
      <w:r w:rsidRPr="00B46624">
        <w:rPr>
          <w:iCs/>
          <w:sz w:val="28"/>
          <w:szCs w:val="28"/>
        </w:rPr>
        <w:lastRenderedPageBreak/>
        <w:t xml:space="preserve">Приложение  </w:t>
      </w:r>
    </w:p>
    <w:p w:rsidR="00B46624" w:rsidRPr="00B46624" w:rsidRDefault="00B46624" w:rsidP="00B46624">
      <w:pPr>
        <w:jc w:val="right"/>
        <w:rPr>
          <w:iCs/>
          <w:sz w:val="28"/>
          <w:szCs w:val="28"/>
        </w:rPr>
      </w:pPr>
      <w:r w:rsidRPr="00B46624">
        <w:rPr>
          <w:iCs/>
          <w:sz w:val="28"/>
          <w:szCs w:val="28"/>
        </w:rPr>
        <w:t>к  постановлению администрации</w:t>
      </w:r>
    </w:p>
    <w:p w:rsidR="00B46624" w:rsidRPr="00B46624" w:rsidRDefault="00B46624" w:rsidP="00B46624">
      <w:pPr>
        <w:jc w:val="right"/>
        <w:rPr>
          <w:iCs/>
          <w:sz w:val="28"/>
          <w:szCs w:val="28"/>
        </w:rPr>
      </w:pPr>
      <w:r w:rsidRPr="00B46624">
        <w:rPr>
          <w:iCs/>
          <w:sz w:val="28"/>
          <w:szCs w:val="28"/>
        </w:rPr>
        <w:t>Устюцкого сельского поселения</w:t>
      </w:r>
    </w:p>
    <w:p w:rsidR="00B46624" w:rsidRPr="00B46624" w:rsidRDefault="00B46624" w:rsidP="00B46624">
      <w:pPr>
        <w:jc w:val="right"/>
        <w:rPr>
          <w:sz w:val="28"/>
          <w:szCs w:val="28"/>
        </w:rPr>
      </w:pPr>
      <w:r w:rsidRPr="00B46624">
        <w:rPr>
          <w:iCs/>
          <w:sz w:val="28"/>
          <w:szCs w:val="28"/>
        </w:rPr>
        <w:t>от 10.11.2022г. №79</w:t>
      </w:r>
    </w:p>
    <w:bookmarkEnd w:id="0"/>
    <w:p w:rsidR="00B46624" w:rsidRPr="00B46624" w:rsidRDefault="00B46624" w:rsidP="00B46624">
      <w:pPr>
        <w:jc w:val="center"/>
        <w:rPr>
          <w:b/>
          <w:iCs/>
          <w:sz w:val="28"/>
          <w:szCs w:val="28"/>
        </w:rPr>
      </w:pPr>
      <w:r w:rsidRPr="00B46624">
        <w:rPr>
          <w:b/>
          <w:sz w:val="28"/>
          <w:szCs w:val="28"/>
        </w:rPr>
        <w:t>Прогноз</w:t>
      </w:r>
    </w:p>
    <w:p w:rsidR="00B46624" w:rsidRPr="00B46624" w:rsidRDefault="00B46624" w:rsidP="00B46624">
      <w:pPr>
        <w:jc w:val="center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>социально-экономического развития  Устюцкого сельского поселения на 2023 год и на плановый период  2024 и 2025 года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bCs/>
          <w:sz w:val="28"/>
          <w:szCs w:val="28"/>
        </w:rPr>
        <w:t xml:space="preserve">        </w:t>
      </w:r>
      <w:proofErr w:type="gramStart"/>
      <w:r w:rsidRPr="00B46624">
        <w:rPr>
          <w:bCs/>
          <w:sz w:val="28"/>
          <w:szCs w:val="28"/>
        </w:rPr>
        <w:t>Прогноз социально экономического развития</w:t>
      </w:r>
      <w:r w:rsidRPr="00B46624">
        <w:rPr>
          <w:b/>
          <w:bCs/>
          <w:sz w:val="28"/>
          <w:szCs w:val="28"/>
        </w:rPr>
        <w:t xml:space="preserve">  </w:t>
      </w:r>
      <w:r w:rsidRPr="00B46624">
        <w:rPr>
          <w:bCs/>
          <w:sz w:val="28"/>
          <w:szCs w:val="28"/>
        </w:rPr>
        <w:t>Устюцкого сельского поселения на 2023 год и на плановый период 2024 и 2025 годов разработан  в соответствии с Федеральным законом от 6 октября 2003года №131-ФЗ «Об общих принципах организации местного самоуправления   в Российской Федерации», Уставом Устюцкого сельского поселения</w:t>
      </w:r>
      <w:r w:rsidRPr="00B46624">
        <w:rPr>
          <w:b/>
          <w:sz w:val="28"/>
          <w:szCs w:val="28"/>
        </w:rPr>
        <w:t xml:space="preserve"> </w:t>
      </w:r>
      <w:r w:rsidRPr="00B46624">
        <w:rPr>
          <w:sz w:val="28"/>
          <w:szCs w:val="28"/>
        </w:rPr>
        <w:t>отражает меры,</w:t>
      </w:r>
      <w:r w:rsidRPr="00B46624">
        <w:rPr>
          <w:b/>
          <w:sz w:val="28"/>
          <w:szCs w:val="28"/>
        </w:rPr>
        <w:t xml:space="preserve"> </w:t>
      </w:r>
      <w:r w:rsidRPr="00B46624">
        <w:rPr>
          <w:sz w:val="28"/>
          <w:szCs w:val="28"/>
        </w:rPr>
        <w:t>принимаемые органами местного самоуправления   направленные на повышение уровня жизни населения  сельского поселения.</w:t>
      </w:r>
      <w:proofErr w:type="gramEnd"/>
      <w:r w:rsidRPr="00B46624">
        <w:rPr>
          <w:sz w:val="28"/>
          <w:szCs w:val="28"/>
        </w:rPr>
        <w:t xml:space="preserve"> Намеченные мероприятия будут выполняться с учетом  финансовых  возможностей.</w:t>
      </w:r>
    </w:p>
    <w:p w:rsidR="00B46624" w:rsidRPr="00B46624" w:rsidRDefault="00B46624" w:rsidP="00B46624">
      <w:pPr>
        <w:jc w:val="center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>Социально- экономическая ситуация поселения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 xml:space="preserve">  </w:t>
      </w:r>
      <w:r w:rsidRPr="00B46624">
        <w:rPr>
          <w:sz w:val="28"/>
          <w:szCs w:val="28"/>
        </w:rPr>
        <w:t xml:space="preserve">На территории Администрации Устюцкого сельского поселения расположено 30 населённых пунктов, в которых проживает  548 человек  местного населения, 56 человек проживающих больше года. В летнее время проживает 358 человек дачников.  471 построенных домов и хозяйств дачного населения,  2 строящихся домов.  Всего проживает на территории сельского поселения – 604 человек. Из них 215 пенсионера из  них 128 человек льготная категория населения, работающего населения 278 человек, дети  55 человек.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 На территории поселения расположены следующие организации и учреждения:                                                 -Три фельдшерско-акушерских пункта,(</w:t>
      </w:r>
      <w:proofErr w:type="spellStart"/>
      <w:r w:rsidRPr="00B46624">
        <w:rPr>
          <w:sz w:val="28"/>
          <w:szCs w:val="28"/>
        </w:rPr>
        <w:t>д</w:t>
      </w:r>
      <w:proofErr w:type="gramStart"/>
      <w:r w:rsidRPr="00B46624">
        <w:rPr>
          <w:sz w:val="28"/>
          <w:szCs w:val="28"/>
        </w:rPr>
        <w:t>.У</w:t>
      </w:r>
      <w:proofErr w:type="gramEnd"/>
      <w:r w:rsidRPr="00B46624">
        <w:rPr>
          <w:sz w:val="28"/>
          <w:szCs w:val="28"/>
        </w:rPr>
        <w:t>стюцкое</w:t>
      </w:r>
      <w:proofErr w:type="spellEnd"/>
      <w:r w:rsidRPr="00B46624">
        <w:rPr>
          <w:sz w:val="28"/>
          <w:szCs w:val="28"/>
        </w:rPr>
        <w:t xml:space="preserve">, </w:t>
      </w:r>
      <w:proofErr w:type="spellStart"/>
      <w:r w:rsidRPr="00B46624">
        <w:rPr>
          <w:sz w:val="28"/>
          <w:szCs w:val="28"/>
        </w:rPr>
        <w:t>д.Барсаниха</w:t>
      </w:r>
      <w:proofErr w:type="spellEnd"/>
      <w:r w:rsidRPr="00B46624">
        <w:rPr>
          <w:sz w:val="28"/>
          <w:szCs w:val="28"/>
        </w:rPr>
        <w:t xml:space="preserve">,                  </w:t>
      </w:r>
      <w:proofErr w:type="spellStart"/>
      <w:r w:rsidRPr="00B46624">
        <w:rPr>
          <w:sz w:val="28"/>
          <w:szCs w:val="28"/>
        </w:rPr>
        <w:t>д.Погорелово</w:t>
      </w:r>
      <w:proofErr w:type="spellEnd"/>
      <w:r w:rsidRPr="00B46624">
        <w:rPr>
          <w:sz w:val="28"/>
          <w:szCs w:val="28"/>
        </w:rPr>
        <w:t>)                                                                                                                                                                                                         -Одно почтовое отделение (</w:t>
      </w:r>
      <w:proofErr w:type="spellStart"/>
      <w:r w:rsidRPr="00B46624">
        <w:rPr>
          <w:sz w:val="28"/>
          <w:szCs w:val="28"/>
        </w:rPr>
        <w:t>д.Устюцкое</w:t>
      </w:r>
      <w:proofErr w:type="spellEnd"/>
      <w:r w:rsidRPr="00B46624">
        <w:rPr>
          <w:sz w:val="28"/>
          <w:szCs w:val="28"/>
        </w:rPr>
        <w:t>)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-СДК   д. Устюцкое,  СДК д. Барсаниха.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- МБУК </w:t>
      </w:r>
      <w:proofErr w:type="spellStart"/>
      <w:r w:rsidRPr="00B46624">
        <w:rPr>
          <w:sz w:val="28"/>
          <w:szCs w:val="28"/>
        </w:rPr>
        <w:t>Пестовская</w:t>
      </w:r>
      <w:proofErr w:type="spellEnd"/>
      <w:r w:rsidRPr="00B46624">
        <w:rPr>
          <w:sz w:val="28"/>
          <w:szCs w:val="28"/>
        </w:rPr>
        <w:t xml:space="preserve"> МЦБС д. Устюцкое, МБУК </w:t>
      </w:r>
      <w:proofErr w:type="spellStart"/>
      <w:r w:rsidRPr="00B46624">
        <w:rPr>
          <w:sz w:val="28"/>
          <w:szCs w:val="28"/>
        </w:rPr>
        <w:t>Пестовская</w:t>
      </w:r>
      <w:proofErr w:type="spellEnd"/>
      <w:r w:rsidRPr="00B46624">
        <w:rPr>
          <w:sz w:val="28"/>
          <w:szCs w:val="28"/>
        </w:rPr>
        <w:t xml:space="preserve"> МЦБС </w:t>
      </w:r>
      <w:proofErr w:type="spellStart"/>
      <w:r w:rsidRPr="00B46624">
        <w:rPr>
          <w:sz w:val="28"/>
          <w:szCs w:val="28"/>
        </w:rPr>
        <w:t>д</w:t>
      </w:r>
      <w:proofErr w:type="gramStart"/>
      <w:r w:rsidRPr="00B46624">
        <w:rPr>
          <w:sz w:val="28"/>
          <w:szCs w:val="28"/>
        </w:rPr>
        <w:t>.Б</w:t>
      </w:r>
      <w:proofErr w:type="gramEnd"/>
      <w:r w:rsidRPr="00B46624">
        <w:rPr>
          <w:sz w:val="28"/>
          <w:szCs w:val="28"/>
        </w:rPr>
        <w:t>арсаниха</w:t>
      </w:r>
      <w:proofErr w:type="spellEnd"/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-ПАО МРСК «Северо-Запад» Новгородэнерго ПО БЭС «Пестовский РЭС» </w:t>
      </w:r>
      <w:proofErr w:type="spellStart"/>
      <w:r w:rsidRPr="00B46624">
        <w:rPr>
          <w:sz w:val="28"/>
          <w:szCs w:val="28"/>
        </w:rPr>
        <w:t>Устюцкий</w:t>
      </w:r>
      <w:proofErr w:type="spellEnd"/>
      <w:r w:rsidRPr="00B46624">
        <w:rPr>
          <w:sz w:val="28"/>
          <w:szCs w:val="28"/>
        </w:rPr>
        <w:t xml:space="preserve"> участок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-Пожарная часть №36 </w:t>
      </w:r>
      <w:proofErr w:type="spellStart"/>
      <w:r w:rsidRPr="00B46624">
        <w:rPr>
          <w:sz w:val="28"/>
          <w:szCs w:val="28"/>
        </w:rPr>
        <w:t>д</w:t>
      </w:r>
      <w:proofErr w:type="gramStart"/>
      <w:r w:rsidRPr="00B46624">
        <w:rPr>
          <w:sz w:val="28"/>
          <w:szCs w:val="28"/>
        </w:rPr>
        <w:t>.Б</w:t>
      </w:r>
      <w:proofErr w:type="gramEnd"/>
      <w:r w:rsidRPr="00B46624">
        <w:rPr>
          <w:sz w:val="28"/>
          <w:szCs w:val="28"/>
        </w:rPr>
        <w:t>арсаниха</w:t>
      </w:r>
      <w:proofErr w:type="spellEnd"/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- 2  </w:t>
      </w:r>
      <w:proofErr w:type="spellStart"/>
      <w:r w:rsidRPr="00B46624">
        <w:rPr>
          <w:sz w:val="28"/>
          <w:szCs w:val="28"/>
        </w:rPr>
        <w:t>магазин</w:t>
      </w:r>
      <w:proofErr w:type="gramStart"/>
      <w:r w:rsidRPr="00B46624">
        <w:rPr>
          <w:sz w:val="28"/>
          <w:szCs w:val="28"/>
        </w:rPr>
        <w:t>а«</w:t>
      </w:r>
      <w:proofErr w:type="gramEnd"/>
      <w:r w:rsidRPr="00B46624">
        <w:rPr>
          <w:sz w:val="28"/>
          <w:szCs w:val="28"/>
        </w:rPr>
        <w:t>Сето</w:t>
      </w:r>
      <w:proofErr w:type="spellEnd"/>
      <w:r w:rsidRPr="00B46624">
        <w:rPr>
          <w:sz w:val="28"/>
          <w:szCs w:val="28"/>
        </w:rPr>
        <w:t xml:space="preserve">»» ,  магазин «Стимул», магазин «Золотой гусь»                                            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 -</w:t>
      </w:r>
      <w:proofErr w:type="spellStart"/>
      <w:r w:rsidRPr="00B46624">
        <w:rPr>
          <w:sz w:val="28"/>
          <w:szCs w:val="28"/>
        </w:rPr>
        <w:t>Ереминское</w:t>
      </w:r>
      <w:proofErr w:type="spellEnd"/>
      <w:r w:rsidRPr="00B46624">
        <w:rPr>
          <w:sz w:val="28"/>
          <w:szCs w:val="28"/>
        </w:rPr>
        <w:t xml:space="preserve">  лесничество.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Протяженность дорог поселения – 21,850    км.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Протяженность линий электропередач – 15  км.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Уличных фонарей – 36 штук ДРЛ, 88 штук энергосберегающих  на 11 счетчиков.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Контейнерные площадки для сбора ТБО – 10 штук из них: 4 контейнерные площадки на 3 контейнера,6 контейнерных площадок по 2 контейнера. 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Также на территории поселения находится 3 Памятника погибшим односельчанам в годы Великой Отечественной войны.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на территории находятся 3 </w:t>
      </w:r>
      <w:proofErr w:type="gramStart"/>
      <w:r w:rsidRPr="00B46624">
        <w:rPr>
          <w:sz w:val="28"/>
          <w:szCs w:val="28"/>
        </w:rPr>
        <w:t>гражданских</w:t>
      </w:r>
      <w:proofErr w:type="gramEnd"/>
      <w:r w:rsidRPr="00B46624">
        <w:rPr>
          <w:sz w:val="28"/>
          <w:szCs w:val="28"/>
        </w:rPr>
        <w:t xml:space="preserve"> кладбища</w:t>
      </w:r>
    </w:p>
    <w:p w:rsidR="00B46624" w:rsidRPr="00B46624" w:rsidRDefault="00B46624" w:rsidP="00B46624">
      <w:pPr>
        <w:jc w:val="center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>Бюджетная политика  Устюцкого сельского поселения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      </w:t>
      </w:r>
      <w:proofErr w:type="gramStart"/>
      <w:r w:rsidRPr="00B46624">
        <w:rPr>
          <w:sz w:val="28"/>
          <w:szCs w:val="28"/>
        </w:rPr>
        <w:t xml:space="preserve">Проект бюджета поселения на 2023 и на период до 2025 года разработан с учётом изменений в Налоговый и Бюджетный кодекс Российской Федерации, закона о разграничении расходных полномочий органов власти разных уровней и прогноза показателей социально- экономического развития поселения на 2023 </w:t>
      </w:r>
      <w:r w:rsidRPr="00B46624">
        <w:rPr>
          <w:sz w:val="28"/>
          <w:szCs w:val="28"/>
        </w:rPr>
        <w:lastRenderedPageBreak/>
        <w:t>год и на период до 2025 года, а также проекта Федерального закона «О Федеральном Бюджете на 2023 год и на</w:t>
      </w:r>
      <w:proofErr w:type="gramEnd"/>
      <w:r w:rsidRPr="00B46624">
        <w:rPr>
          <w:sz w:val="28"/>
          <w:szCs w:val="28"/>
        </w:rPr>
        <w:t xml:space="preserve">  плановый период 2024 и 2025 годов» и Областного закона « Об областном бюджете на 2023 год и на плановый период 2024 и  2025 годов» и районного бюджета.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Устюцкое сельское поселение самостоятельно разрабатывает и утверждает бюджет на очередной 2023 год и на плановый период 2024-2025 годы.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Объем собственных доходов бюджета Устюцкого сельского поселения в 2023 году составит  </w:t>
      </w:r>
      <w:r w:rsidRPr="00B46624">
        <w:rPr>
          <w:bCs/>
          <w:sz w:val="28"/>
          <w:szCs w:val="28"/>
        </w:rPr>
        <w:t xml:space="preserve">1 838,3 </w:t>
      </w:r>
      <w:r w:rsidRPr="00B46624">
        <w:rPr>
          <w:sz w:val="28"/>
          <w:szCs w:val="28"/>
        </w:rPr>
        <w:t>тыс. рублей.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Объем  </w:t>
      </w:r>
      <w:proofErr w:type="gramStart"/>
      <w:r w:rsidRPr="00B46624">
        <w:rPr>
          <w:sz w:val="28"/>
          <w:szCs w:val="28"/>
        </w:rPr>
        <w:t>безвозмездных  поступлений,  получаемых  от бюджетов  других уровней Бюджетной системы РФ в 2023 году составит</w:t>
      </w:r>
      <w:proofErr w:type="gramEnd"/>
      <w:r w:rsidRPr="00B46624">
        <w:rPr>
          <w:sz w:val="28"/>
          <w:szCs w:val="28"/>
        </w:rPr>
        <w:t xml:space="preserve">  5 894,2 тыс. рублей.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Основой формирования бюджета поселения останутся налоговые и неналоговые доходы.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Поступления в бюджет налога на акцизы на 2023 год  прогнозируется в сумме 889,2 тыс. рублей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Поступления в бюджет налога на доходы физических лиц на 2023 год прогнозируется в сумме </w:t>
      </w:r>
      <w:r w:rsidRPr="00B46624">
        <w:rPr>
          <w:bCs/>
          <w:sz w:val="28"/>
          <w:szCs w:val="28"/>
        </w:rPr>
        <w:t xml:space="preserve">18,5 тыс. </w:t>
      </w:r>
      <w:r w:rsidRPr="00B46624">
        <w:rPr>
          <w:sz w:val="28"/>
          <w:szCs w:val="28"/>
        </w:rPr>
        <w:t xml:space="preserve">рублей.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Прогнозируемая сумма налога на имущество физических лиц  в 2023 году составит 263,0 тыс. рублей.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Предполагаемый объем  земельного налога на 202 год исчисляется  в размере 659,0</w:t>
      </w:r>
      <w:r w:rsidRPr="00B46624">
        <w:rPr>
          <w:b/>
          <w:sz w:val="28"/>
          <w:szCs w:val="28"/>
        </w:rPr>
        <w:t xml:space="preserve"> </w:t>
      </w:r>
      <w:r w:rsidRPr="00B46624">
        <w:rPr>
          <w:sz w:val="28"/>
          <w:szCs w:val="28"/>
        </w:rPr>
        <w:t xml:space="preserve">тыс. рублей.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Госпошлина за нотариальные  действия планируется в сумме 3,0 тыс. рублей.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Арендная плата за земли, находящиеся в собственности сельских поселений в сумме 5,0 тыс. рублей.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Общая сумма доходов бюджета поселения: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2023год – 7 732,5  тысяч рублей                                                                                2024 год – 6 194,1  тысяч рублей                                                                                2024 год – 6 437,4 тысяч рублей     </w:t>
      </w:r>
    </w:p>
    <w:p w:rsidR="00B46624" w:rsidRPr="00B46624" w:rsidRDefault="00B46624" w:rsidP="00B46624">
      <w:pPr>
        <w:jc w:val="both"/>
        <w:rPr>
          <w:b/>
          <w:sz w:val="28"/>
          <w:szCs w:val="28"/>
        </w:rPr>
      </w:pPr>
      <w:r w:rsidRPr="00B46624">
        <w:rPr>
          <w:sz w:val="28"/>
          <w:szCs w:val="28"/>
        </w:rPr>
        <w:t xml:space="preserve">                                                   </w:t>
      </w:r>
      <w:r w:rsidRPr="00B46624">
        <w:rPr>
          <w:b/>
          <w:sz w:val="28"/>
          <w:szCs w:val="28"/>
        </w:rPr>
        <w:t xml:space="preserve"> РАСХОДЫ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Расходы  бюджета  сельского поселения на 2023 год  определены в объеме  7732,5 тыс. рублей, на плановый период 2024-2025 годы  6194,1 тыс. рублей и  6437,4 </w:t>
      </w:r>
      <w:proofErr w:type="spellStart"/>
      <w:r w:rsidRPr="00B46624">
        <w:rPr>
          <w:sz w:val="28"/>
          <w:szCs w:val="28"/>
        </w:rPr>
        <w:t>тыс</w:t>
      </w:r>
      <w:proofErr w:type="gramStart"/>
      <w:r w:rsidRPr="00B46624">
        <w:rPr>
          <w:sz w:val="28"/>
          <w:szCs w:val="28"/>
        </w:rPr>
        <w:t>.р</w:t>
      </w:r>
      <w:proofErr w:type="gramEnd"/>
      <w:r w:rsidRPr="00B46624">
        <w:rPr>
          <w:sz w:val="28"/>
          <w:szCs w:val="28"/>
        </w:rPr>
        <w:t>ублей</w:t>
      </w:r>
      <w:proofErr w:type="spellEnd"/>
      <w:r w:rsidRPr="00B46624">
        <w:rPr>
          <w:sz w:val="28"/>
          <w:szCs w:val="28"/>
        </w:rPr>
        <w:t xml:space="preserve"> соответственно.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4532"/>
        <w:gridCol w:w="1363"/>
        <w:gridCol w:w="1363"/>
        <w:gridCol w:w="1363"/>
      </w:tblGrid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2023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2024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2025 год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0100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Расходы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7732,5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6194,1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6437,4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в том числе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3118,9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2992,8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3068,1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0203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92,0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96,2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99,6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0310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20,2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0400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3171,5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2456,1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2528,0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в 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0409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3171,0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2455,6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2527,5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0412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Мероприятия, направленные на поддержку малого и среднего предпринимательства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0,5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 xml:space="preserve"> 0503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1169,9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356,1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324,2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0707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1,0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0709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5,0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0801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1,0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1001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150,0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150,0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150,0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1101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3,0</w:t>
            </w:r>
          </w:p>
        </w:tc>
      </w:tr>
      <w:tr w:rsidR="00B46624" w:rsidRPr="00B46624" w:rsidTr="00954DA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112,7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237,3</w:t>
            </w:r>
          </w:p>
        </w:tc>
      </w:tr>
    </w:tbl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Бюджет поселения  сформирован бездефицитный.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В целом проект бюджета поселения на 2023- 2025 годы носит социальный характер и направлен на решение вопросов местного значения, закрепленных за администрацией поселения.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b/>
          <w:sz w:val="28"/>
          <w:szCs w:val="28"/>
        </w:rPr>
      </w:pPr>
      <w:r w:rsidRPr="00B46624">
        <w:rPr>
          <w:sz w:val="28"/>
          <w:szCs w:val="28"/>
        </w:rPr>
        <w:t xml:space="preserve">                                          </w:t>
      </w:r>
      <w:r w:rsidRPr="00B46624">
        <w:rPr>
          <w:b/>
          <w:sz w:val="28"/>
          <w:szCs w:val="28"/>
        </w:rPr>
        <w:t>СЕЛЬСКОЕ  ХОЗЯЙСТВО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     На территории поселения находится  одно сельскохозяйственное  предприятие  - Колхоз «Заря»                                                                                       </w:t>
      </w:r>
    </w:p>
    <w:p w:rsidR="00B46624" w:rsidRPr="00B46624" w:rsidRDefault="00B46624" w:rsidP="00B46624">
      <w:pPr>
        <w:jc w:val="both"/>
        <w:rPr>
          <w:b/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    Продолжить  работу с населением по увеличению поголовья крупного рогатого скота.</w:t>
      </w:r>
    </w:p>
    <w:p w:rsidR="00B46624" w:rsidRPr="00B46624" w:rsidRDefault="00B46624" w:rsidP="00B46624">
      <w:pPr>
        <w:jc w:val="center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>Земельный комплекс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        В целях обеспечения эффективного использования земельных ресурсов и иной недвижимости,  будет проводиться работа, по внесению изменений и уточнений сведений о земельных участках, являющихся объектом </w:t>
      </w:r>
      <w:proofErr w:type="spellStart"/>
      <w:r w:rsidRPr="00B46624">
        <w:rPr>
          <w:sz w:val="28"/>
          <w:szCs w:val="28"/>
        </w:rPr>
        <w:t>налогооблажения</w:t>
      </w:r>
      <w:proofErr w:type="spellEnd"/>
      <w:r w:rsidRPr="00B46624">
        <w:rPr>
          <w:sz w:val="28"/>
          <w:szCs w:val="28"/>
        </w:rPr>
        <w:t>, необходимых для исчисления земельного налога в 2023 году и последующих годах;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 продолжается работа по постановке на государственный кадастровый учёт земельных участков всех форм собственности;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 в порядке реализации государственной политики в сфере земельных отношений, обеспечения эффективного использования земли, продолжается работа по предоставлению земельных участков всех форм собственности;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 в порядке реализации государственной политики в сфере земельных отношений, обеспечения эффективного использования земли, продолжается работа по предоставлению земельных участков в аренду, а также по предоставлению земельных участков в собственность.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Будет проводиться работа по выявлению земельных участков, на которых находятся жилые дома и не оформлено право собственности.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Продолжается работа с невостребованными земельными долями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                          </w:t>
      </w:r>
    </w:p>
    <w:p w:rsidR="00B46624" w:rsidRPr="00B46624" w:rsidRDefault="00B46624" w:rsidP="00B46624">
      <w:pPr>
        <w:jc w:val="center"/>
        <w:rPr>
          <w:b/>
          <w:sz w:val="28"/>
          <w:szCs w:val="28"/>
        </w:rPr>
      </w:pPr>
      <w:r w:rsidRPr="00B46624">
        <w:rPr>
          <w:b/>
          <w:sz w:val="28"/>
          <w:szCs w:val="28"/>
        </w:rPr>
        <w:t>Лесное хозяйство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Основным направлением Устюцкого  сельского поселения  в работе по вопросам лесного хозяйства на 2023 -2025 годы является:</w:t>
      </w:r>
    </w:p>
    <w:p w:rsidR="00B46624" w:rsidRPr="00B46624" w:rsidRDefault="00B46624" w:rsidP="00B4662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Обеспечение древесиной на дрова населению поселения</w:t>
      </w:r>
    </w:p>
    <w:p w:rsidR="00B46624" w:rsidRPr="00B46624" w:rsidRDefault="00B46624" w:rsidP="00B4662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624">
        <w:rPr>
          <w:sz w:val="28"/>
          <w:szCs w:val="28"/>
        </w:rPr>
        <w:lastRenderedPageBreak/>
        <w:t>Обеспечение населения поселения деловой древесиной.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Данная работа проводится совместно с   </w:t>
      </w:r>
      <w:proofErr w:type="spellStart"/>
      <w:r w:rsidRPr="00B46624">
        <w:rPr>
          <w:sz w:val="28"/>
          <w:szCs w:val="28"/>
        </w:rPr>
        <w:t>Ерёминским</w:t>
      </w:r>
      <w:proofErr w:type="spellEnd"/>
      <w:r w:rsidRPr="00B46624">
        <w:rPr>
          <w:sz w:val="28"/>
          <w:szCs w:val="28"/>
        </w:rPr>
        <w:t xml:space="preserve"> лесничеством  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center"/>
        <w:rPr>
          <w:b/>
          <w:sz w:val="28"/>
          <w:szCs w:val="28"/>
        </w:rPr>
      </w:pPr>
      <w:r w:rsidRPr="00B46624">
        <w:rPr>
          <w:b/>
          <w:sz w:val="28"/>
          <w:szCs w:val="28"/>
        </w:rPr>
        <w:t>Обеспечение первичных мер пожарной безопасности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В целях обеспечения первичных мер пожарной безопасности предусматривается направить средства из бюджета поселения из расчета 35,0 рублей на одного жителя.  </w:t>
      </w:r>
    </w:p>
    <w:p w:rsidR="00B46624" w:rsidRPr="00B46624" w:rsidRDefault="00B46624" w:rsidP="00B46624">
      <w:pPr>
        <w:jc w:val="both"/>
        <w:rPr>
          <w:b/>
          <w:sz w:val="28"/>
          <w:szCs w:val="28"/>
        </w:rPr>
      </w:pPr>
      <w:r w:rsidRPr="00B46624">
        <w:rPr>
          <w:sz w:val="28"/>
          <w:szCs w:val="28"/>
        </w:rPr>
        <w:t xml:space="preserve"> Прогнозируемые расходы на 2023 год и на плановый период 2024-2025 годы  составят 20,2 тыс. рублей. Принята муниципальная программа «Обеспечение первичных мер пожарной безопасности на территории Устюцкого сельского поселения на 2023–2025 годы»</w:t>
      </w:r>
    </w:p>
    <w:p w:rsidR="00B46624" w:rsidRPr="00B46624" w:rsidRDefault="00B46624" w:rsidP="00B46624">
      <w:pPr>
        <w:numPr>
          <w:ilvl w:val="0"/>
          <w:numId w:val="2"/>
        </w:num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Продолжить работу по ремонту источников противопожарного водоснабжения. </w:t>
      </w:r>
    </w:p>
    <w:p w:rsidR="00B46624" w:rsidRPr="00B46624" w:rsidRDefault="00B46624" w:rsidP="00B46624">
      <w:pPr>
        <w:numPr>
          <w:ilvl w:val="0"/>
          <w:numId w:val="2"/>
        </w:num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Обучение населения правилам пожарной безопасности под роспись, через информационные стенды,   старост  по деревням.</w:t>
      </w:r>
    </w:p>
    <w:p w:rsidR="00B46624" w:rsidRPr="00B46624" w:rsidRDefault="00B46624" w:rsidP="00B46624">
      <w:pPr>
        <w:numPr>
          <w:ilvl w:val="0"/>
          <w:numId w:val="2"/>
        </w:num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Приобретение пожарных колоколов и установка                                        </w:t>
      </w:r>
    </w:p>
    <w:p w:rsidR="00B46624" w:rsidRPr="00B46624" w:rsidRDefault="00B46624" w:rsidP="00B46624">
      <w:pPr>
        <w:numPr>
          <w:ilvl w:val="0"/>
          <w:numId w:val="2"/>
        </w:num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Приобретение       мотопомп для населенных пунктов  для тушения пожаров,                                                                                                                          5. Держать под постоянным контролем неблагополучные семьи, престарелых, одиноких (состояние печей, электропроводки).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b/>
          <w:sz w:val="28"/>
          <w:szCs w:val="28"/>
        </w:rPr>
      </w:pPr>
      <w:r w:rsidRPr="00B46624">
        <w:rPr>
          <w:sz w:val="28"/>
          <w:szCs w:val="28"/>
        </w:rPr>
        <w:t xml:space="preserve">                                           </w:t>
      </w:r>
      <w:r w:rsidRPr="00B46624">
        <w:rPr>
          <w:b/>
          <w:sz w:val="28"/>
          <w:szCs w:val="28"/>
        </w:rPr>
        <w:t>БЛАГОУСТРОЙСТВО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                                    </w:t>
      </w:r>
      <w:r w:rsidRPr="00B46624">
        <w:rPr>
          <w:b/>
          <w:bCs/>
          <w:sz w:val="28"/>
          <w:szCs w:val="28"/>
          <w:u w:val="single"/>
        </w:rPr>
        <w:t>Благоустройство территории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В проекте бюджета населения, предусмотренные средства на благоустройство в период с 2023 – 2025 годы будут направлены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tbl>
      <w:tblPr>
        <w:tblW w:w="99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1"/>
        <w:gridCol w:w="936"/>
        <w:gridCol w:w="994"/>
        <w:gridCol w:w="98"/>
        <w:gridCol w:w="1092"/>
      </w:tblGrid>
      <w:tr w:rsidR="00B46624" w:rsidRPr="00B46624" w:rsidTr="00954DA5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  <w:u w:val="single"/>
              </w:rPr>
              <w:t>наименование мероприятия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2023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2024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2025</w:t>
            </w:r>
          </w:p>
        </w:tc>
      </w:tr>
      <w:tr w:rsidR="00B46624" w:rsidRPr="00B46624" w:rsidTr="00954DA5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  <w:u w:val="single"/>
              </w:rPr>
              <w:t>1.Уличное освещение            тыс. руб.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917,5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90,5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58,6</w:t>
            </w:r>
          </w:p>
        </w:tc>
      </w:tr>
      <w:tr w:rsidR="00B46624" w:rsidRPr="00B46624" w:rsidTr="00954DA5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  <w:u w:val="single"/>
              </w:rPr>
            </w:pPr>
            <w:r w:rsidRPr="00B46624">
              <w:rPr>
                <w:sz w:val="28"/>
                <w:szCs w:val="28"/>
                <w:u w:val="single"/>
              </w:rPr>
              <w:t xml:space="preserve">2.Техническое обслуживание и ремонт сетей уличного освещения </w:t>
            </w:r>
            <w:proofErr w:type="spellStart"/>
            <w:r w:rsidRPr="00B46624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B46624">
              <w:rPr>
                <w:sz w:val="28"/>
                <w:szCs w:val="28"/>
                <w:u w:val="single"/>
              </w:rPr>
              <w:t>.р</w:t>
            </w:r>
            <w:proofErr w:type="gramEnd"/>
            <w:r w:rsidRPr="00B46624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B46624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  <w:u w:val="single"/>
              </w:rPr>
            </w:pPr>
            <w:r w:rsidRPr="00B46624">
              <w:rPr>
                <w:sz w:val="28"/>
                <w:szCs w:val="28"/>
                <w:u w:val="single"/>
              </w:rPr>
              <w:t>15,0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  <w:u w:val="single"/>
              </w:rPr>
            </w:pPr>
            <w:r w:rsidRPr="00B46624">
              <w:rPr>
                <w:sz w:val="28"/>
                <w:szCs w:val="28"/>
                <w:u w:val="single"/>
              </w:rPr>
              <w:t>15,0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  <w:u w:val="single"/>
              </w:rPr>
            </w:pPr>
            <w:r w:rsidRPr="00B46624">
              <w:rPr>
                <w:sz w:val="28"/>
                <w:szCs w:val="28"/>
                <w:u w:val="single"/>
              </w:rPr>
              <w:t>15,0</w:t>
            </w:r>
          </w:p>
        </w:tc>
      </w:tr>
      <w:tr w:rsidR="00B46624" w:rsidRPr="00B46624" w:rsidTr="00954DA5">
        <w:trPr>
          <w:trHeight w:val="795"/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  <w:u w:val="single"/>
              </w:rPr>
              <w:t>4. Организация ритуальных услуг, содержание мест захоронения тыс. руб.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5,0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5,0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</w:p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5,0</w:t>
            </w:r>
          </w:p>
        </w:tc>
      </w:tr>
      <w:tr w:rsidR="00B46624" w:rsidRPr="00B46624" w:rsidTr="00954DA5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  <w:u w:val="single"/>
              </w:rPr>
            </w:pPr>
            <w:r w:rsidRPr="00B46624">
              <w:rPr>
                <w:sz w:val="28"/>
                <w:szCs w:val="28"/>
                <w:u w:val="single"/>
              </w:rPr>
              <w:t xml:space="preserve">5.Озелениение         </w:t>
            </w:r>
            <w:proofErr w:type="spellStart"/>
            <w:r w:rsidRPr="00B46624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B46624">
              <w:rPr>
                <w:sz w:val="28"/>
                <w:szCs w:val="28"/>
                <w:u w:val="single"/>
              </w:rPr>
              <w:t>.р</w:t>
            </w:r>
            <w:proofErr w:type="gramEnd"/>
            <w:r w:rsidRPr="00B46624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B46624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10,0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10,0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10,0</w:t>
            </w:r>
          </w:p>
        </w:tc>
      </w:tr>
      <w:tr w:rsidR="00B46624" w:rsidRPr="00B46624" w:rsidTr="00954DA5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  <w:u w:val="single"/>
              </w:rPr>
              <w:t>6.Прочие мероприятия по благоустройству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84,9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246,9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246,9</w:t>
            </w:r>
          </w:p>
        </w:tc>
      </w:tr>
      <w:tr w:rsidR="00B46624" w:rsidRPr="00B46624" w:rsidTr="00954DA5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  <w:u w:val="single"/>
              </w:rPr>
            </w:pPr>
            <w:r w:rsidRPr="00B46624">
              <w:rPr>
                <w:sz w:val="28"/>
                <w:szCs w:val="28"/>
                <w:u w:val="single"/>
              </w:rPr>
              <w:t>7.Реализация общественно значимых проектов по благоустройству сельских территорий (Комплексное развитие сельских территорий</w:t>
            </w:r>
            <w:proofErr w:type="gramStart"/>
            <w:r w:rsidRPr="00B46624">
              <w:rPr>
                <w:sz w:val="28"/>
                <w:szCs w:val="28"/>
                <w:u w:val="single"/>
              </w:rPr>
              <w:t xml:space="preserve"> )</w:t>
            </w:r>
            <w:proofErr w:type="gram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624" w:rsidRPr="00B46624" w:rsidRDefault="00B46624" w:rsidP="00B46624">
            <w:pPr>
              <w:jc w:val="both"/>
              <w:rPr>
                <w:sz w:val="28"/>
                <w:szCs w:val="28"/>
              </w:rPr>
            </w:pPr>
            <w:r w:rsidRPr="00B46624">
              <w:rPr>
                <w:sz w:val="28"/>
                <w:szCs w:val="28"/>
              </w:rPr>
              <w:t>0,0</w:t>
            </w:r>
          </w:p>
        </w:tc>
      </w:tr>
    </w:tbl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 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1.Ежегодно обкашивать траву на улицах деревень поселения.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2. Организовывать в рамках месячника по благоустройству воскресники и субботники в деревнях поселения, произвести организованно вывоз мусора и бытовых отходов.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3. Производить замену перегоревших ламп  и ремонт линий уличного освещения во всех деревнях поселения.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4.Проводить двух кратную  химическую обработку борщевика  Сосновского      . 5.Благоустройство   мемориала  ВОВ в д. Барсаниха.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lastRenderedPageBreak/>
        <w:t xml:space="preserve">                          </w:t>
      </w:r>
    </w:p>
    <w:p w:rsidR="00B46624" w:rsidRPr="00B46624" w:rsidRDefault="00B46624" w:rsidP="00B46624">
      <w:pPr>
        <w:jc w:val="center"/>
        <w:rPr>
          <w:b/>
          <w:sz w:val="28"/>
          <w:szCs w:val="28"/>
        </w:rPr>
      </w:pPr>
      <w:r w:rsidRPr="00B46624">
        <w:rPr>
          <w:b/>
          <w:sz w:val="28"/>
          <w:szCs w:val="28"/>
        </w:rPr>
        <w:t>ДОРОЖНОЕ ХОЗЯЙСТВО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b/>
          <w:sz w:val="28"/>
          <w:szCs w:val="28"/>
        </w:rPr>
        <w:t xml:space="preserve"> </w:t>
      </w:r>
      <w:r w:rsidRPr="00B46624">
        <w:rPr>
          <w:sz w:val="28"/>
          <w:szCs w:val="28"/>
        </w:rPr>
        <w:t>В муниципальной собственности находятся автомобильные  дороги общего пользования общей протяженностью 21,85 км</w:t>
      </w:r>
      <w:proofErr w:type="gramStart"/>
      <w:r w:rsidRPr="00B46624">
        <w:rPr>
          <w:sz w:val="28"/>
          <w:szCs w:val="28"/>
        </w:rPr>
        <w:t xml:space="preserve"> .</w:t>
      </w:r>
      <w:proofErr w:type="gramEnd"/>
      <w:r w:rsidRPr="00B46624">
        <w:rPr>
          <w:sz w:val="28"/>
          <w:szCs w:val="28"/>
        </w:rPr>
        <w:t xml:space="preserve"> 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Принята муниципальная программа «Содержание, ремонт, капитальный ремонт, строительство автомобильных дорог общего пользования местного значения и обеспечение безопасности дорожного движения на территории  Устюцкого сельского поселения на 2015-2024 годы». В 2023 году в бюджете поселения предусмотрено 3171,0 тыс. рублей, в 2024 году  2455,6 тыс. рублей, в  2025 году 2227,5  тыс. рублей на расходы по дорожной деятельности.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proofErr w:type="gramStart"/>
      <w:r w:rsidRPr="00B46624">
        <w:rPr>
          <w:sz w:val="28"/>
          <w:szCs w:val="28"/>
        </w:rPr>
        <w:t>Планируется ремонт грунтовых автомобильных дорог местного значения Содержанием дорог занимается</w:t>
      </w:r>
      <w:proofErr w:type="gramEnd"/>
      <w:r w:rsidRPr="00B46624">
        <w:rPr>
          <w:sz w:val="28"/>
          <w:szCs w:val="28"/>
        </w:rPr>
        <w:t xml:space="preserve"> ООО «Пестовский ДРП-53» , «ОВК» согласно заключенным договорам.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                                            </w:t>
      </w:r>
      <w:r w:rsidRPr="00B46624">
        <w:rPr>
          <w:b/>
          <w:bCs/>
          <w:sz w:val="28"/>
          <w:szCs w:val="28"/>
        </w:rPr>
        <w:t>Молодёжная политика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Приоритетными направлениями для решения молодёжной политики на территории поселения в 2023- 2025 годах будет: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воспитание молодёжи, создание условий для образования, полезной занятости, повышение культурного уровня, здорового образа жизн</w:t>
      </w:r>
      <w:proofErr w:type="gramStart"/>
      <w:r w:rsidRPr="00B46624">
        <w:rPr>
          <w:sz w:val="28"/>
          <w:szCs w:val="28"/>
        </w:rPr>
        <w:t>и-</w:t>
      </w:r>
      <w:proofErr w:type="gramEnd"/>
      <w:r w:rsidRPr="00B46624">
        <w:rPr>
          <w:sz w:val="28"/>
          <w:szCs w:val="28"/>
        </w:rPr>
        <w:t xml:space="preserve"> основные направления в области молодёжной политики;   - организация сезонной и временной занятости подростков и     молодёжи.- поддержка молодёжных инициатив в сфере культуры, творчества и досуга, а также выявление и объединение талантливой молодёжи через          организацию </w:t>
      </w:r>
      <w:proofErr w:type="spellStart"/>
      <w:r w:rsidRPr="00B46624">
        <w:rPr>
          <w:sz w:val="28"/>
          <w:szCs w:val="28"/>
        </w:rPr>
        <w:t>межпоселенческих</w:t>
      </w:r>
      <w:proofErr w:type="spellEnd"/>
      <w:r w:rsidRPr="00B46624">
        <w:rPr>
          <w:sz w:val="28"/>
          <w:szCs w:val="28"/>
        </w:rPr>
        <w:t xml:space="preserve"> конкурсов и соревнований; -  организация летнего отдыха детей, подростков, молодежи;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 Проведение мероприятий, связанных с памятными событиями в истории предприятия направленные на повышение престижа службы в рядах Вооруженных сил Российской Федерации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 планируется проведение мероприятий экологического направления по изучению родного края и бережного отношения к природе;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Средства, предусмотренные проектом бюджета на молодежную политику</w:t>
      </w:r>
    </w:p>
    <w:p w:rsidR="00B46624" w:rsidRPr="00B46624" w:rsidRDefault="00B46624" w:rsidP="00B46624">
      <w:pPr>
        <w:jc w:val="both"/>
        <w:rPr>
          <w:b/>
          <w:bCs/>
          <w:sz w:val="28"/>
          <w:szCs w:val="28"/>
        </w:rPr>
      </w:pPr>
      <w:r w:rsidRPr="00B46624">
        <w:rPr>
          <w:sz w:val="28"/>
          <w:szCs w:val="28"/>
        </w:rPr>
        <w:t>2022 год – 1,0тыс. рублей.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 xml:space="preserve">                                                         Культура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 xml:space="preserve">      </w:t>
      </w:r>
      <w:r w:rsidRPr="00B46624">
        <w:rPr>
          <w:sz w:val="28"/>
          <w:szCs w:val="28"/>
        </w:rPr>
        <w:t>Развитие культуры на территории поселения будет осуществляться в соответствии с основными направлениями определёнными областной программой «Культура Новгородской области (2015-2024г)», которые предусматривают: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продолжить - работу по изучению истории поселения, с оформлением соответствующих документов в библиотеке;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 проведение совместных посиделок пожилых жителей поселения с детьми и подростками на основе народных традиций;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проведение дней деревни;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охватить 100% библиотечным обслуживанием детей и подростков поселения;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 приобщать читателей к истории своего края, воспитанию чувства гордости и уважения к самобытной культуре;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 создание условий для  культурно-массового отдыха жителей поселения;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lastRenderedPageBreak/>
        <w:t xml:space="preserve">-       проведение дней пожилых людей;                                                                              -          участие в проведении паспортизации памятников, </w:t>
      </w:r>
      <w:proofErr w:type="gramStart"/>
      <w:r w:rsidRPr="00B46624">
        <w:rPr>
          <w:sz w:val="28"/>
          <w:szCs w:val="28"/>
        </w:rPr>
        <w:t>контроль за</w:t>
      </w:r>
      <w:proofErr w:type="gramEnd"/>
      <w:r w:rsidRPr="00B46624">
        <w:rPr>
          <w:sz w:val="28"/>
          <w:szCs w:val="28"/>
        </w:rPr>
        <w:t xml:space="preserve"> их содержанием;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сохранять и умножать историю музея.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 </w:t>
      </w:r>
      <w:proofErr w:type="gramStart"/>
      <w:r w:rsidRPr="00B46624">
        <w:rPr>
          <w:sz w:val="28"/>
          <w:szCs w:val="28"/>
        </w:rPr>
        <w:t>Средства</w:t>
      </w:r>
      <w:proofErr w:type="gramEnd"/>
      <w:r w:rsidRPr="00B46624">
        <w:rPr>
          <w:sz w:val="28"/>
          <w:szCs w:val="28"/>
        </w:rPr>
        <w:t xml:space="preserve"> предусмотренные проектом бюджета на культурные мероприятия на 2023 год - 1,0 тыс. рублей.</w:t>
      </w:r>
    </w:p>
    <w:p w:rsidR="00B46624" w:rsidRPr="00B46624" w:rsidRDefault="00B46624" w:rsidP="00B46624">
      <w:pPr>
        <w:jc w:val="both"/>
        <w:rPr>
          <w:b/>
          <w:bCs/>
          <w:sz w:val="28"/>
          <w:szCs w:val="28"/>
        </w:rPr>
      </w:pPr>
    </w:p>
    <w:p w:rsidR="00B46624" w:rsidRPr="00B46624" w:rsidRDefault="00B46624" w:rsidP="00B46624">
      <w:pPr>
        <w:jc w:val="center"/>
        <w:rPr>
          <w:sz w:val="28"/>
          <w:szCs w:val="28"/>
        </w:rPr>
      </w:pPr>
      <w:r w:rsidRPr="00B46624">
        <w:rPr>
          <w:b/>
          <w:sz w:val="28"/>
          <w:szCs w:val="28"/>
        </w:rPr>
        <w:t>Физическая культура и массовый спорт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  Основными направлениями деятельности в сфере физической культуры и спорта являются </w:t>
      </w:r>
      <w:proofErr w:type="gramStart"/>
      <w:r w:rsidRPr="00B46624">
        <w:rPr>
          <w:sz w:val="28"/>
          <w:szCs w:val="28"/>
        </w:rPr>
        <w:t>:у</w:t>
      </w:r>
      <w:proofErr w:type="gramEnd"/>
      <w:r w:rsidRPr="00B46624">
        <w:rPr>
          <w:sz w:val="28"/>
          <w:szCs w:val="28"/>
        </w:rPr>
        <w:t>лучшение условий для занятий физической культурой и спортом, активного отдыха и ведение здорового образа жизни средствами физической культуры и спорта.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Главная задача в работе на период 2023-2025годах будут: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-организация проведения спортивных мероприятий для всех групп населения.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На развитие физической культуры и спорта в бюджете сельского поселения предусмотрено 2023 год-3,0 </w:t>
      </w:r>
      <w:proofErr w:type="spellStart"/>
      <w:r w:rsidRPr="00B46624">
        <w:rPr>
          <w:sz w:val="28"/>
          <w:szCs w:val="28"/>
        </w:rPr>
        <w:t>тыс</w:t>
      </w:r>
      <w:proofErr w:type="gramStart"/>
      <w:r w:rsidRPr="00B46624">
        <w:rPr>
          <w:sz w:val="28"/>
          <w:szCs w:val="28"/>
        </w:rPr>
        <w:t>.р</w:t>
      </w:r>
      <w:proofErr w:type="gramEnd"/>
      <w:r w:rsidRPr="00B46624">
        <w:rPr>
          <w:sz w:val="28"/>
          <w:szCs w:val="28"/>
        </w:rPr>
        <w:t>уб</w:t>
      </w:r>
      <w:proofErr w:type="spellEnd"/>
      <w:r w:rsidRPr="00B46624">
        <w:rPr>
          <w:sz w:val="28"/>
          <w:szCs w:val="28"/>
        </w:rPr>
        <w:t xml:space="preserve">., 2024 год-3,0 </w:t>
      </w:r>
      <w:proofErr w:type="spellStart"/>
      <w:r w:rsidRPr="00B46624">
        <w:rPr>
          <w:sz w:val="28"/>
          <w:szCs w:val="28"/>
        </w:rPr>
        <w:t>тыс.руб</w:t>
      </w:r>
      <w:proofErr w:type="spellEnd"/>
      <w:r w:rsidRPr="00B46624">
        <w:rPr>
          <w:sz w:val="28"/>
          <w:szCs w:val="28"/>
        </w:rPr>
        <w:t xml:space="preserve">.,  2025 год-3,0 </w:t>
      </w:r>
      <w:proofErr w:type="spellStart"/>
      <w:r w:rsidRPr="00B46624">
        <w:rPr>
          <w:sz w:val="28"/>
          <w:szCs w:val="28"/>
        </w:rPr>
        <w:t>тыс.руб</w:t>
      </w:r>
      <w:proofErr w:type="spellEnd"/>
      <w:r w:rsidRPr="00B46624">
        <w:rPr>
          <w:sz w:val="28"/>
          <w:szCs w:val="28"/>
        </w:rPr>
        <w:t>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center"/>
        <w:rPr>
          <w:b/>
          <w:sz w:val="28"/>
          <w:szCs w:val="28"/>
        </w:rPr>
      </w:pPr>
      <w:r w:rsidRPr="00B46624">
        <w:rPr>
          <w:b/>
          <w:sz w:val="28"/>
          <w:szCs w:val="28"/>
        </w:rPr>
        <w:t>ЗАНЯТОСТЬ НАСЕЛЕНИЯ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Основными задачами  по обеспечению занятости населения 2023-2025 годах будут: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-проведение работы по содействию в трудоустройстве незанятых граждан;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-организация временных и общественных работ с привлечением средств бюджета поселения.</w:t>
      </w:r>
    </w:p>
    <w:p w:rsidR="00B46624" w:rsidRPr="00B46624" w:rsidRDefault="00B46624" w:rsidP="00B46624">
      <w:pPr>
        <w:jc w:val="center"/>
        <w:rPr>
          <w:sz w:val="28"/>
          <w:szCs w:val="28"/>
        </w:rPr>
      </w:pPr>
      <w:r w:rsidRPr="00B46624">
        <w:rPr>
          <w:b/>
          <w:bCs/>
          <w:sz w:val="28"/>
          <w:szCs w:val="28"/>
          <w:u w:val="single"/>
        </w:rPr>
        <w:t>Социальная защита населения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 Выполнение Федеральных законов;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 Взаимодействие с Центром социальной помощи семье и детям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 Социальная поддержка малообеспеченных слоев населения, инвалидов, ветеранов труда, реабилитированных лиц;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 Продолжение работы по выявлению нуждающихся семей с детьми, одиноких престарелых граждан;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 Контроль неблагополучных семей, своевременное решение вопросов по устройству детей из неблагополучных семей в социальные учреждения;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 Совершенствование работы по организации летнего отдыха и оздоровления детей.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b/>
          <w:sz w:val="28"/>
          <w:szCs w:val="28"/>
        </w:rPr>
        <w:t xml:space="preserve">                             Управление правопорядка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                                                                                                                  - Осуществление контроля поведения лиц, ранее судимых, злоупотребляющих алкоголем;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 В целях обеспечения личной и имущественной безопасности граждан, проведение разъяснительной работы с дачным населением;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 Совершенствование профилактической работы по предупреждению правонарушений несовершеннолетних;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 Проведение профилактических рейдов, совместно с участковым инспектором милиции,   по неблагополучным семьям;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 Проведение мероприятий по патриотическому воспитанию молодежи.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b/>
          <w:bCs/>
          <w:sz w:val="28"/>
          <w:szCs w:val="28"/>
        </w:rPr>
        <w:t xml:space="preserve">                             Местное самоуправление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   Для повышения эффективности муниципального управления по обеспечению потребностей населения   планируется: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повышение качества и доступности муниципальных услуг;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повышение эффективности взаимодействия с населением;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сохранение практики личного приема граждан;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проведение активной работы с комитетами района;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активизация информационн</w:t>
      </w:r>
      <w:proofErr w:type="gramStart"/>
      <w:r w:rsidRPr="00B46624">
        <w:rPr>
          <w:sz w:val="28"/>
          <w:szCs w:val="28"/>
        </w:rPr>
        <w:t>о-</w:t>
      </w:r>
      <w:proofErr w:type="gramEnd"/>
      <w:r w:rsidRPr="00B46624">
        <w:rPr>
          <w:sz w:val="28"/>
          <w:szCs w:val="28"/>
        </w:rPr>
        <w:t xml:space="preserve"> разъяснительной работы с населением;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proofErr w:type="gramStart"/>
      <w:r w:rsidRPr="00B46624">
        <w:rPr>
          <w:sz w:val="28"/>
          <w:szCs w:val="28"/>
        </w:rPr>
        <w:t>-          профессиональная  переподготовка  муниципальный  служащих           (4</w:t>
      </w:r>
      <w:proofErr w:type="gramEnd"/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 xml:space="preserve"> человека);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совершенствование практики поощрения муниципальных служащих, представление их к районным, областным и государственным наградам;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координирование работы общественных комиссий при Администрации поселения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-          Регулярное проведение совещаний с руководителями муниципальных образований;</w:t>
      </w:r>
    </w:p>
    <w:p w:rsidR="00B46624" w:rsidRPr="00B46624" w:rsidRDefault="00B46624" w:rsidP="00B46624">
      <w:pPr>
        <w:jc w:val="both"/>
        <w:rPr>
          <w:sz w:val="28"/>
          <w:szCs w:val="28"/>
        </w:rPr>
      </w:pPr>
      <w:r w:rsidRPr="00B46624">
        <w:rPr>
          <w:sz w:val="28"/>
          <w:szCs w:val="28"/>
        </w:rPr>
        <w:t>Для обеспечения информационности населения о деятельности органов местного самоуправления поселения предполагается способствовать созданию эффективной системы гласности и соблюдения гарантий доступа граждан к информационным ресурсам, предусмотренным законодательством Российской Федерации.</w:t>
      </w:r>
    </w:p>
    <w:p w:rsidR="00B46624" w:rsidRPr="00B46624" w:rsidRDefault="00B46624" w:rsidP="00B46624">
      <w:pPr>
        <w:jc w:val="both"/>
        <w:rPr>
          <w:b/>
          <w:sz w:val="28"/>
          <w:szCs w:val="28"/>
        </w:rPr>
      </w:pPr>
    </w:p>
    <w:p w:rsidR="00F0735B" w:rsidRDefault="00F0735B" w:rsidP="00AE1E04"/>
    <w:sectPr w:rsidR="00F0735B" w:rsidSect="00F11533">
      <w:pgSz w:w="11909" w:h="16834"/>
      <w:pgMar w:top="851" w:right="964" w:bottom="680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3BFF"/>
    <w:multiLevelType w:val="multilevel"/>
    <w:tmpl w:val="EA58B4C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93F86"/>
    <w:multiLevelType w:val="multilevel"/>
    <w:tmpl w:val="6F22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E04"/>
    <w:rsid w:val="00094D4E"/>
    <w:rsid w:val="00246216"/>
    <w:rsid w:val="002B6C7B"/>
    <w:rsid w:val="004257FB"/>
    <w:rsid w:val="00652FCD"/>
    <w:rsid w:val="006C647D"/>
    <w:rsid w:val="00751630"/>
    <w:rsid w:val="00760083"/>
    <w:rsid w:val="00766776"/>
    <w:rsid w:val="007A2CD2"/>
    <w:rsid w:val="007A3DFD"/>
    <w:rsid w:val="007C7932"/>
    <w:rsid w:val="00930E78"/>
    <w:rsid w:val="00A55BF8"/>
    <w:rsid w:val="00A73C94"/>
    <w:rsid w:val="00AE1E04"/>
    <w:rsid w:val="00B46624"/>
    <w:rsid w:val="00B46DEE"/>
    <w:rsid w:val="00BE29D4"/>
    <w:rsid w:val="00F0735B"/>
    <w:rsid w:val="00F45EBF"/>
    <w:rsid w:val="00F569B4"/>
    <w:rsid w:val="00F65369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1E04"/>
    <w:rPr>
      <w:b/>
      <w:bCs/>
    </w:rPr>
  </w:style>
  <w:style w:type="character" w:styleId="a4">
    <w:name w:val="Hyperlink"/>
    <w:basedOn w:val="a0"/>
    <w:unhideWhenUsed/>
    <w:rsid w:val="00AE1E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juckoe.adm-pest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22</cp:revision>
  <cp:lastPrinted>2021-11-19T12:32:00Z</cp:lastPrinted>
  <dcterms:created xsi:type="dcterms:W3CDTF">2017-11-15T07:34:00Z</dcterms:created>
  <dcterms:modified xsi:type="dcterms:W3CDTF">2022-11-18T13:38:00Z</dcterms:modified>
</cp:coreProperties>
</file>