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07" w:rsidRDefault="00BD7A07" w:rsidP="00BD7A07">
      <w:pPr>
        <w:keepNext/>
        <w:jc w:val="center"/>
        <w:outlineLvl w:val="0"/>
        <w:rPr>
          <w:b/>
          <w:sz w:val="28"/>
        </w:rPr>
      </w:pPr>
      <w:r w:rsidRPr="00794F5F">
        <w:rPr>
          <w:b/>
          <w:noProof/>
          <w:sz w:val="28"/>
        </w:rPr>
        <w:drawing>
          <wp:inline distT="0" distB="0" distL="0" distR="0">
            <wp:extent cx="847725" cy="933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A07" w:rsidRDefault="00BD7A07" w:rsidP="00BD7A07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BD7A07" w:rsidRDefault="00BD7A07" w:rsidP="00BD7A07">
      <w:pPr>
        <w:jc w:val="center"/>
        <w:rPr>
          <w:b/>
          <w:sz w:val="28"/>
        </w:rPr>
      </w:pPr>
      <w:r>
        <w:rPr>
          <w:b/>
          <w:sz w:val="28"/>
        </w:rPr>
        <w:t>Новгородская область</w:t>
      </w:r>
    </w:p>
    <w:p w:rsidR="00BD7A07" w:rsidRDefault="00BD7A07" w:rsidP="00BD7A07">
      <w:pPr>
        <w:keepNext/>
        <w:jc w:val="center"/>
        <w:outlineLvl w:val="1"/>
        <w:rPr>
          <w:b/>
          <w:bCs/>
          <w:sz w:val="28"/>
        </w:rPr>
      </w:pPr>
      <w:r>
        <w:rPr>
          <w:b/>
          <w:bCs/>
          <w:sz w:val="28"/>
        </w:rPr>
        <w:t>Территориальная избирательная комиссия Пестовского района</w:t>
      </w:r>
    </w:p>
    <w:p w:rsidR="00BD7A07" w:rsidRDefault="00BD7A07" w:rsidP="00BD7A07">
      <w:pPr>
        <w:jc w:val="center"/>
        <w:rPr>
          <w:b/>
          <w:bCs/>
          <w:sz w:val="28"/>
          <w:szCs w:val="28"/>
        </w:rPr>
      </w:pPr>
    </w:p>
    <w:p w:rsidR="00BD7A07" w:rsidRDefault="00BD7A07" w:rsidP="00BD7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D7A07" w:rsidRDefault="00BD7A07" w:rsidP="00BD7A07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3201"/>
        <w:gridCol w:w="3175"/>
      </w:tblGrid>
      <w:tr w:rsidR="00BD7A07" w:rsidRPr="00960871" w:rsidTr="00AF09D0">
        <w:trPr>
          <w:jc w:val="center"/>
        </w:trPr>
        <w:tc>
          <w:tcPr>
            <w:tcW w:w="3195" w:type="dxa"/>
            <w:hideMark/>
          </w:tcPr>
          <w:p w:rsidR="00BD7A07" w:rsidRPr="00960871" w:rsidRDefault="00BD7A07" w:rsidP="00BD7A07">
            <w:pPr>
              <w:rPr>
                <w:bCs/>
                <w:sz w:val="28"/>
                <w:szCs w:val="28"/>
                <w:highlight w:val="yellow"/>
                <w:lang w:eastAsia="en-US"/>
              </w:rPr>
            </w:pPr>
            <w:r w:rsidRPr="00927A33">
              <w:rPr>
                <w:bCs/>
                <w:sz w:val="28"/>
                <w:szCs w:val="28"/>
                <w:lang w:eastAsia="en-US"/>
              </w:rPr>
              <w:t xml:space="preserve">от </w:t>
            </w:r>
            <w:r>
              <w:rPr>
                <w:bCs/>
                <w:sz w:val="28"/>
                <w:szCs w:val="28"/>
                <w:lang w:eastAsia="en-US"/>
              </w:rPr>
              <w:t xml:space="preserve">19 июня </w:t>
            </w:r>
            <w:r w:rsidRPr="00927A33">
              <w:rPr>
                <w:bCs/>
                <w:sz w:val="28"/>
                <w:szCs w:val="28"/>
                <w:lang w:eastAsia="en-US"/>
              </w:rPr>
              <w:t>202</w:t>
            </w:r>
            <w:r>
              <w:rPr>
                <w:bCs/>
                <w:sz w:val="28"/>
                <w:szCs w:val="28"/>
                <w:lang w:eastAsia="en-US"/>
              </w:rPr>
              <w:t>3</w:t>
            </w:r>
            <w:r w:rsidRPr="00927A33">
              <w:rPr>
                <w:bCs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201" w:type="dxa"/>
          </w:tcPr>
          <w:p w:rsidR="00BD7A07" w:rsidRPr="00960871" w:rsidRDefault="00BD7A07" w:rsidP="00AF09D0">
            <w:pPr>
              <w:ind w:firstLine="851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175" w:type="dxa"/>
            <w:hideMark/>
          </w:tcPr>
          <w:p w:rsidR="00BD7A07" w:rsidRPr="00960871" w:rsidRDefault="00BD7A07" w:rsidP="001B304D">
            <w:pPr>
              <w:ind w:firstLine="54"/>
              <w:jc w:val="right"/>
              <w:rPr>
                <w:bCs/>
                <w:sz w:val="28"/>
                <w:szCs w:val="28"/>
                <w:highlight w:val="yellow"/>
                <w:lang w:eastAsia="en-US"/>
              </w:rPr>
            </w:pPr>
            <w:r w:rsidRPr="00927A33">
              <w:rPr>
                <w:bCs/>
                <w:sz w:val="28"/>
                <w:szCs w:val="28"/>
                <w:lang w:eastAsia="en-US"/>
              </w:rPr>
              <w:t xml:space="preserve">№ </w:t>
            </w:r>
            <w:r>
              <w:rPr>
                <w:bCs/>
                <w:sz w:val="28"/>
                <w:szCs w:val="28"/>
                <w:lang w:eastAsia="en-US"/>
              </w:rPr>
              <w:t>57/</w:t>
            </w:r>
            <w:r w:rsidR="001B304D">
              <w:rPr>
                <w:bCs/>
                <w:sz w:val="28"/>
                <w:szCs w:val="28"/>
                <w:lang w:eastAsia="en-US"/>
              </w:rPr>
              <w:t>2</w:t>
            </w:r>
            <w:r>
              <w:rPr>
                <w:bCs/>
                <w:sz w:val="28"/>
                <w:szCs w:val="28"/>
                <w:lang w:eastAsia="en-US"/>
              </w:rPr>
              <w:t>-4</w:t>
            </w:r>
          </w:p>
        </w:tc>
      </w:tr>
      <w:tr w:rsidR="00BD7A07" w:rsidTr="00AF09D0">
        <w:trPr>
          <w:jc w:val="center"/>
        </w:trPr>
        <w:tc>
          <w:tcPr>
            <w:tcW w:w="9571" w:type="dxa"/>
            <w:gridSpan w:val="3"/>
            <w:hideMark/>
          </w:tcPr>
          <w:p w:rsidR="00BD7A07" w:rsidRDefault="00BD7A07" w:rsidP="00AF09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естово</w:t>
            </w:r>
          </w:p>
        </w:tc>
      </w:tr>
    </w:tbl>
    <w:p w:rsidR="00BD7A07" w:rsidRDefault="00BD7A07" w:rsidP="00BD7A07">
      <w:pPr>
        <w:ind w:firstLine="851"/>
      </w:pPr>
    </w:p>
    <w:p w:rsidR="00874C4F" w:rsidRDefault="00874C4F" w:rsidP="001B3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1B304D" w:rsidRPr="001B304D">
        <w:rPr>
          <w:b/>
          <w:sz w:val="28"/>
          <w:szCs w:val="28"/>
        </w:rPr>
        <w:t>окружных избирательных комисси</w:t>
      </w:r>
      <w:r>
        <w:rPr>
          <w:b/>
          <w:sz w:val="28"/>
          <w:szCs w:val="28"/>
        </w:rPr>
        <w:t>ях</w:t>
      </w:r>
      <w:r w:rsidR="001B304D" w:rsidRPr="001B304D">
        <w:rPr>
          <w:b/>
          <w:sz w:val="28"/>
          <w:szCs w:val="28"/>
        </w:rPr>
        <w:t xml:space="preserve"> </w:t>
      </w:r>
    </w:p>
    <w:p w:rsidR="00874C4F" w:rsidRDefault="001B304D" w:rsidP="001B304D">
      <w:pPr>
        <w:jc w:val="center"/>
        <w:rPr>
          <w:b/>
          <w:sz w:val="28"/>
          <w:szCs w:val="28"/>
        </w:rPr>
      </w:pPr>
      <w:r w:rsidRPr="001B304D">
        <w:rPr>
          <w:b/>
          <w:sz w:val="28"/>
          <w:szCs w:val="28"/>
        </w:rPr>
        <w:t xml:space="preserve">по выборам депутатов Думы </w:t>
      </w:r>
      <w:r>
        <w:rPr>
          <w:b/>
          <w:sz w:val="28"/>
          <w:szCs w:val="28"/>
        </w:rPr>
        <w:t>Пестовского</w:t>
      </w:r>
      <w:r w:rsidRPr="001B304D">
        <w:rPr>
          <w:b/>
          <w:sz w:val="28"/>
          <w:szCs w:val="28"/>
        </w:rPr>
        <w:t xml:space="preserve"> муниципального округа Новгородской области первого созыва </w:t>
      </w:r>
    </w:p>
    <w:p w:rsidR="00BD7A07" w:rsidRPr="001B304D" w:rsidRDefault="00BD7A07" w:rsidP="00BD7A07">
      <w:pPr>
        <w:jc w:val="center"/>
        <w:rPr>
          <w:b/>
          <w:sz w:val="28"/>
          <w:szCs w:val="28"/>
        </w:rPr>
      </w:pPr>
    </w:p>
    <w:p w:rsidR="00874C4F" w:rsidRPr="008C0C0E" w:rsidRDefault="001B304D" w:rsidP="00874C4F">
      <w:pPr>
        <w:widowControl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B304D">
        <w:rPr>
          <w:sz w:val="28"/>
          <w:szCs w:val="28"/>
        </w:rPr>
        <w:t xml:space="preserve">В соответствии с пунктом 1 статьи 25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1 статьи 16 областного закона от 30.07.2007 № 147-ОЗ «О выборах депутатов представительного органа муниципального образования в Новгородской области», постановлением Избирательной комиссии Новгородской области от </w:t>
      </w:r>
      <w:r w:rsidR="00874C4F" w:rsidRPr="008C0C0E">
        <w:rPr>
          <w:sz w:val="28"/>
          <w:szCs w:val="28"/>
        </w:rPr>
        <w:t>2</w:t>
      </w:r>
      <w:r w:rsidR="00874C4F">
        <w:rPr>
          <w:sz w:val="28"/>
          <w:szCs w:val="28"/>
        </w:rPr>
        <w:t>4</w:t>
      </w:r>
      <w:r w:rsidR="00874C4F" w:rsidRPr="008C0C0E">
        <w:rPr>
          <w:sz w:val="28"/>
          <w:szCs w:val="28"/>
        </w:rPr>
        <w:t>.04.202</w:t>
      </w:r>
      <w:r w:rsidR="00874C4F">
        <w:rPr>
          <w:sz w:val="28"/>
          <w:szCs w:val="28"/>
        </w:rPr>
        <w:t>3</w:t>
      </w:r>
      <w:r w:rsidR="00874C4F" w:rsidRPr="008C0C0E">
        <w:rPr>
          <w:sz w:val="28"/>
          <w:szCs w:val="28"/>
        </w:rPr>
        <w:t xml:space="preserve"> № </w:t>
      </w:r>
      <w:r w:rsidR="00874C4F">
        <w:rPr>
          <w:sz w:val="28"/>
          <w:szCs w:val="28"/>
        </w:rPr>
        <w:t>43/4-7</w:t>
      </w:r>
      <w:r w:rsidR="00874C4F" w:rsidRPr="008C0C0E">
        <w:rPr>
          <w:sz w:val="28"/>
          <w:szCs w:val="28"/>
        </w:rPr>
        <w:t xml:space="preserve"> «О возложении на</w:t>
      </w:r>
      <w:proofErr w:type="gramEnd"/>
      <w:r w:rsidR="00874C4F" w:rsidRPr="008C0C0E">
        <w:rPr>
          <w:sz w:val="28"/>
          <w:szCs w:val="28"/>
        </w:rPr>
        <w:t xml:space="preserve"> Территориальную избирательную комиссию </w:t>
      </w:r>
      <w:r w:rsidR="00874C4F">
        <w:rPr>
          <w:sz w:val="28"/>
          <w:szCs w:val="28"/>
        </w:rPr>
        <w:t>Пестовского</w:t>
      </w:r>
      <w:r w:rsidR="00874C4F" w:rsidRPr="008C0C0E">
        <w:rPr>
          <w:sz w:val="28"/>
          <w:szCs w:val="28"/>
        </w:rPr>
        <w:t xml:space="preserve"> района полномочий </w:t>
      </w:r>
      <w:hyperlink r:id="rId5" w:history="1">
        <w:r w:rsidR="00874C4F" w:rsidRPr="008C0C0E">
          <w:rPr>
            <w:rStyle w:val="a6"/>
            <w:color w:val="auto"/>
            <w:sz w:val="28"/>
            <w:szCs w:val="28"/>
            <w:u w:val="none"/>
            <w:shd w:val="clear" w:color="auto" w:fill="F9F9F9"/>
          </w:rPr>
          <w:t>по подготовке и проведению выборов в органы местного самоуправления, местного референдума Пестовского муниципального округа Новгородской области</w:t>
        </w:r>
      </w:hyperlink>
      <w:r w:rsidR="00874C4F" w:rsidRPr="008C0C0E">
        <w:rPr>
          <w:sz w:val="28"/>
          <w:szCs w:val="28"/>
        </w:rPr>
        <w:t>»</w:t>
      </w:r>
      <w:r w:rsidR="00874C4F">
        <w:rPr>
          <w:sz w:val="28"/>
          <w:szCs w:val="28"/>
        </w:rPr>
        <w:t>,</w:t>
      </w:r>
    </w:p>
    <w:p w:rsidR="001B304D" w:rsidRPr="001B304D" w:rsidRDefault="001B304D" w:rsidP="00874C4F">
      <w:pPr>
        <w:spacing w:line="360" w:lineRule="auto"/>
        <w:ind w:firstLine="708"/>
        <w:rPr>
          <w:sz w:val="28"/>
          <w:szCs w:val="28"/>
        </w:rPr>
      </w:pPr>
      <w:r w:rsidRPr="001B304D">
        <w:rPr>
          <w:sz w:val="28"/>
          <w:szCs w:val="28"/>
        </w:rPr>
        <w:t xml:space="preserve">Территориальная избирательная комиссия </w:t>
      </w:r>
      <w:r w:rsidR="00874C4F">
        <w:rPr>
          <w:bCs/>
          <w:sz w:val="28"/>
          <w:szCs w:val="28"/>
        </w:rPr>
        <w:t>Пестовского</w:t>
      </w:r>
      <w:r w:rsidRPr="001B304D">
        <w:rPr>
          <w:sz w:val="28"/>
          <w:szCs w:val="28"/>
        </w:rPr>
        <w:t xml:space="preserve"> района</w:t>
      </w:r>
    </w:p>
    <w:p w:rsidR="001B304D" w:rsidRPr="001B304D" w:rsidRDefault="001B304D" w:rsidP="001B304D">
      <w:pPr>
        <w:spacing w:line="360" w:lineRule="auto"/>
        <w:ind w:firstLine="709"/>
        <w:rPr>
          <w:sz w:val="28"/>
          <w:szCs w:val="28"/>
        </w:rPr>
      </w:pPr>
      <w:r w:rsidRPr="001B304D">
        <w:rPr>
          <w:sz w:val="28"/>
          <w:szCs w:val="28"/>
        </w:rPr>
        <w:t>ПОСТАНОВЛЯЕТ:</w:t>
      </w:r>
    </w:p>
    <w:p w:rsidR="001B304D" w:rsidRPr="001B304D" w:rsidRDefault="001B304D" w:rsidP="00874C4F">
      <w:pPr>
        <w:pStyle w:val="a7"/>
        <w:spacing w:after="0" w:line="360" w:lineRule="auto"/>
        <w:ind w:firstLine="851"/>
        <w:rPr>
          <w:szCs w:val="28"/>
        </w:rPr>
      </w:pPr>
      <w:r w:rsidRPr="001B304D">
        <w:rPr>
          <w:szCs w:val="28"/>
        </w:rPr>
        <w:t xml:space="preserve">1. Окружные избирательные комиссии по выборам депутатов </w:t>
      </w:r>
      <w:r w:rsidRPr="001B304D">
        <w:rPr>
          <w:szCs w:val="28"/>
          <w:lang w:val="ru-RU"/>
        </w:rPr>
        <w:t xml:space="preserve">Думы </w:t>
      </w:r>
      <w:r w:rsidR="00874C4F">
        <w:rPr>
          <w:szCs w:val="28"/>
        </w:rPr>
        <w:t>Пестовского</w:t>
      </w:r>
      <w:r w:rsidRPr="001B304D">
        <w:rPr>
          <w:szCs w:val="28"/>
        </w:rPr>
        <w:t xml:space="preserve"> </w:t>
      </w:r>
      <w:r w:rsidRPr="001B304D">
        <w:rPr>
          <w:szCs w:val="28"/>
          <w:lang w:val="ru-RU"/>
        </w:rPr>
        <w:t xml:space="preserve">муниципального округа Новгородской области </w:t>
      </w:r>
      <w:r w:rsidRPr="001B304D">
        <w:rPr>
          <w:szCs w:val="28"/>
        </w:rPr>
        <w:t>первого созыва</w:t>
      </w:r>
      <w:r w:rsidRPr="001B304D">
        <w:rPr>
          <w:b/>
          <w:szCs w:val="28"/>
        </w:rPr>
        <w:t xml:space="preserve"> </w:t>
      </w:r>
      <w:r w:rsidRPr="001B304D">
        <w:rPr>
          <w:szCs w:val="28"/>
        </w:rPr>
        <w:t>не формировать.</w:t>
      </w:r>
    </w:p>
    <w:p w:rsidR="00874C4F" w:rsidRDefault="001B304D" w:rsidP="00874C4F">
      <w:pPr>
        <w:pStyle w:val="a7"/>
        <w:spacing w:after="0" w:line="360" w:lineRule="auto"/>
        <w:ind w:right="-57" w:firstLine="851"/>
        <w:rPr>
          <w:szCs w:val="28"/>
          <w:lang w:val="ru-RU"/>
        </w:rPr>
      </w:pPr>
      <w:r w:rsidRPr="001B304D">
        <w:rPr>
          <w:szCs w:val="28"/>
        </w:rPr>
        <w:t>2. Возложить</w:t>
      </w:r>
      <w:r w:rsidR="00874C4F" w:rsidRPr="00874C4F">
        <w:rPr>
          <w:szCs w:val="28"/>
        </w:rPr>
        <w:t xml:space="preserve"> </w:t>
      </w:r>
      <w:r w:rsidR="00874C4F" w:rsidRPr="001B304D">
        <w:rPr>
          <w:szCs w:val="28"/>
        </w:rPr>
        <w:t xml:space="preserve">на Территориальную избирательную комиссию </w:t>
      </w:r>
      <w:r w:rsidR="00874C4F">
        <w:rPr>
          <w:szCs w:val="28"/>
        </w:rPr>
        <w:t>Пестовского района</w:t>
      </w:r>
      <w:r w:rsidRPr="001B304D">
        <w:rPr>
          <w:szCs w:val="28"/>
        </w:rPr>
        <w:t xml:space="preserve"> полномочия окружных избирательных комиссий по выборам депутатов </w:t>
      </w:r>
      <w:r w:rsidRPr="001B304D">
        <w:rPr>
          <w:szCs w:val="28"/>
          <w:lang w:val="ru-RU"/>
        </w:rPr>
        <w:t xml:space="preserve">Думы </w:t>
      </w:r>
      <w:r w:rsidR="00874C4F">
        <w:rPr>
          <w:szCs w:val="28"/>
        </w:rPr>
        <w:t>Пестовского</w:t>
      </w:r>
      <w:r w:rsidRPr="001B304D">
        <w:rPr>
          <w:szCs w:val="28"/>
        </w:rPr>
        <w:t xml:space="preserve"> </w:t>
      </w:r>
      <w:r w:rsidRPr="001B304D">
        <w:rPr>
          <w:szCs w:val="28"/>
          <w:lang w:val="ru-RU"/>
        </w:rPr>
        <w:t>муниципального округа Новгородской области</w:t>
      </w:r>
      <w:r w:rsidRPr="001B304D">
        <w:rPr>
          <w:szCs w:val="28"/>
        </w:rPr>
        <w:t xml:space="preserve"> первого созыва</w:t>
      </w:r>
      <w:r w:rsidRPr="001B304D">
        <w:rPr>
          <w:b/>
          <w:szCs w:val="28"/>
        </w:rPr>
        <w:t xml:space="preserve"> </w:t>
      </w:r>
      <w:r w:rsidRPr="001B304D">
        <w:rPr>
          <w:szCs w:val="28"/>
          <w:lang w:val="ru-RU"/>
        </w:rPr>
        <w:t>по</w:t>
      </w:r>
      <w:r w:rsidR="00874C4F">
        <w:rPr>
          <w:szCs w:val="28"/>
          <w:lang w:val="ru-RU"/>
        </w:rPr>
        <w:t>:</w:t>
      </w:r>
    </w:p>
    <w:p w:rsidR="00874C4F" w:rsidRDefault="00874C4F" w:rsidP="00874C4F">
      <w:pPr>
        <w:pStyle w:val="a7"/>
        <w:spacing w:after="0" w:line="360" w:lineRule="auto"/>
        <w:ind w:right="-57" w:firstLine="851"/>
        <w:rPr>
          <w:szCs w:val="28"/>
          <w:lang w:val="ru-RU"/>
        </w:rPr>
      </w:pPr>
      <w:r>
        <w:rPr>
          <w:szCs w:val="28"/>
          <w:lang w:val="ru-RU"/>
        </w:rPr>
        <w:t>четырёх</w:t>
      </w:r>
      <w:r w:rsidR="001B304D" w:rsidRPr="001B304D">
        <w:rPr>
          <w:szCs w:val="28"/>
        </w:rPr>
        <w:t>мандатному избирательному округу №</w:t>
      </w:r>
      <w:r w:rsidR="001B304D" w:rsidRPr="001B304D">
        <w:rPr>
          <w:szCs w:val="28"/>
          <w:lang w:val="ru-RU"/>
        </w:rPr>
        <w:t xml:space="preserve"> </w:t>
      </w:r>
      <w:r w:rsidR="001B304D" w:rsidRPr="001B304D">
        <w:rPr>
          <w:szCs w:val="28"/>
        </w:rPr>
        <w:t>1</w:t>
      </w:r>
      <w:r>
        <w:rPr>
          <w:szCs w:val="28"/>
          <w:lang w:val="ru-RU"/>
        </w:rPr>
        <w:t>;</w:t>
      </w:r>
    </w:p>
    <w:p w:rsidR="00874C4F" w:rsidRDefault="00874C4F" w:rsidP="00874C4F">
      <w:pPr>
        <w:pStyle w:val="a7"/>
        <w:spacing w:after="0" w:line="360" w:lineRule="auto"/>
        <w:ind w:right="-57" w:firstLine="851"/>
        <w:rPr>
          <w:szCs w:val="28"/>
          <w:lang w:val="ru-RU"/>
        </w:rPr>
      </w:pPr>
      <w:r>
        <w:rPr>
          <w:szCs w:val="28"/>
          <w:lang w:val="ru-RU"/>
        </w:rPr>
        <w:t>четырёх</w:t>
      </w:r>
      <w:r w:rsidRPr="001B304D">
        <w:rPr>
          <w:szCs w:val="28"/>
        </w:rPr>
        <w:t>мандатному избирательному округу №</w:t>
      </w:r>
      <w:r w:rsidRPr="001B304D">
        <w:rPr>
          <w:szCs w:val="28"/>
          <w:lang w:val="ru-RU"/>
        </w:rPr>
        <w:t xml:space="preserve"> </w:t>
      </w:r>
      <w:r>
        <w:rPr>
          <w:szCs w:val="28"/>
          <w:lang w:val="ru-RU"/>
        </w:rPr>
        <w:t>2;</w:t>
      </w:r>
    </w:p>
    <w:p w:rsidR="00874C4F" w:rsidRDefault="00874C4F" w:rsidP="00874C4F">
      <w:pPr>
        <w:pStyle w:val="a7"/>
        <w:spacing w:after="0" w:line="360" w:lineRule="auto"/>
        <w:ind w:right="-57" w:firstLine="851"/>
        <w:rPr>
          <w:szCs w:val="28"/>
          <w:lang w:val="ru-RU"/>
        </w:rPr>
      </w:pPr>
      <w:r>
        <w:rPr>
          <w:szCs w:val="28"/>
          <w:lang w:val="ru-RU"/>
        </w:rPr>
        <w:t>четырёх</w:t>
      </w:r>
      <w:r w:rsidRPr="001B304D">
        <w:rPr>
          <w:szCs w:val="28"/>
        </w:rPr>
        <w:t>мандатному избирательному округу №</w:t>
      </w:r>
      <w:r w:rsidRPr="001B304D">
        <w:rPr>
          <w:szCs w:val="28"/>
          <w:lang w:val="ru-RU"/>
        </w:rPr>
        <w:t xml:space="preserve"> </w:t>
      </w:r>
      <w:r>
        <w:rPr>
          <w:szCs w:val="28"/>
          <w:lang w:val="ru-RU"/>
        </w:rPr>
        <w:t>3;</w:t>
      </w:r>
    </w:p>
    <w:p w:rsidR="00874C4F" w:rsidRDefault="00874C4F" w:rsidP="00874C4F">
      <w:pPr>
        <w:pStyle w:val="a7"/>
        <w:spacing w:after="0" w:line="360" w:lineRule="auto"/>
        <w:ind w:right="-57" w:firstLine="851"/>
        <w:rPr>
          <w:szCs w:val="28"/>
          <w:lang w:val="ru-RU"/>
        </w:rPr>
      </w:pPr>
      <w:r>
        <w:rPr>
          <w:szCs w:val="28"/>
          <w:lang w:val="ru-RU"/>
        </w:rPr>
        <w:lastRenderedPageBreak/>
        <w:t>четырёх</w:t>
      </w:r>
      <w:r w:rsidRPr="001B304D">
        <w:rPr>
          <w:szCs w:val="28"/>
        </w:rPr>
        <w:t>мандатному избирательному округу №</w:t>
      </w:r>
      <w:r w:rsidRPr="001B304D">
        <w:rPr>
          <w:szCs w:val="28"/>
          <w:lang w:val="ru-RU"/>
        </w:rPr>
        <w:t xml:space="preserve"> </w:t>
      </w:r>
      <w:r>
        <w:rPr>
          <w:szCs w:val="28"/>
          <w:lang w:val="ru-RU"/>
        </w:rPr>
        <w:t>4.</w:t>
      </w:r>
    </w:p>
    <w:p w:rsidR="00874C4F" w:rsidRDefault="00874C4F" w:rsidP="00874C4F">
      <w:pPr>
        <w:pStyle w:val="a7"/>
        <w:spacing w:after="0" w:line="360" w:lineRule="auto"/>
        <w:ind w:right="-57" w:firstLine="709"/>
        <w:rPr>
          <w:szCs w:val="28"/>
          <w:lang w:val="ru-RU"/>
        </w:rPr>
      </w:pPr>
    </w:p>
    <w:p w:rsidR="00BD7A07" w:rsidRDefault="00BD7A07" w:rsidP="00A43E28">
      <w:pPr>
        <w:pStyle w:val="21"/>
        <w:overflowPunct/>
        <w:spacing w:line="440" w:lineRule="exact"/>
        <w:ind w:right="0" w:firstLine="709"/>
        <w:jc w:val="both"/>
        <w:textAlignment w:val="auto"/>
        <w:rPr>
          <w:b w:val="0"/>
          <w:szCs w:val="28"/>
        </w:rPr>
      </w:pPr>
    </w:p>
    <w:tbl>
      <w:tblPr>
        <w:tblW w:w="9747" w:type="dxa"/>
        <w:tblLook w:val="04A0"/>
      </w:tblPr>
      <w:tblGrid>
        <w:gridCol w:w="7351"/>
        <w:gridCol w:w="2396"/>
      </w:tblGrid>
      <w:tr w:rsidR="00BD7A07" w:rsidTr="00324ABA">
        <w:trPr>
          <w:trHeight w:val="980"/>
        </w:trPr>
        <w:tc>
          <w:tcPr>
            <w:tcW w:w="7351" w:type="dxa"/>
          </w:tcPr>
          <w:p w:rsidR="00BD7A07" w:rsidRDefault="00BD7A07" w:rsidP="00AF09D0">
            <w:pPr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BD7A07" w:rsidRDefault="00BD7A07" w:rsidP="00AF09D0">
            <w:pPr>
              <w:rPr>
                <w:sz w:val="28"/>
              </w:rPr>
            </w:pPr>
            <w:r>
              <w:rPr>
                <w:sz w:val="28"/>
              </w:rPr>
              <w:t>Территориальной избирательной</w:t>
            </w:r>
          </w:p>
          <w:p w:rsidR="00A43E28" w:rsidRDefault="00BD7A07" w:rsidP="00324ABA">
            <w:pPr>
              <w:rPr>
                <w:sz w:val="28"/>
              </w:rPr>
            </w:pPr>
            <w:r>
              <w:rPr>
                <w:sz w:val="28"/>
              </w:rPr>
              <w:t>Пестовского района</w:t>
            </w:r>
          </w:p>
        </w:tc>
        <w:tc>
          <w:tcPr>
            <w:tcW w:w="2396" w:type="dxa"/>
            <w:vAlign w:val="bottom"/>
          </w:tcPr>
          <w:p w:rsidR="00BD7A07" w:rsidRDefault="00BD7A07" w:rsidP="00AF09D0">
            <w:pPr>
              <w:pStyle w:val="14-15"/>
              <w:widowControl/>
              <w:spacing w:line="360" w:lineRule="exact"/>
              <w:ind w:firstLine="0"/>
              <w:jc w:val="left"/>
            </w:pPr>
            <w:r>
              <w:t xml:space="preserve">О.В. </w:t>
            </w:r>
            <w:proofErr w:type="spellStart"/>
            <w:r>
              <w:t>Думина</w:t>
            </w:r>
            <w:proofErr w:type="spellEnd"/>
          </w:p>
        </w:tc>
      </w:tr>
      <w:tr w:rsidR="00BD7A07" w:rsidTr="00AF09D0">
        <w:tc>
          <w:tcPr>
            <w:tcW w:w="7351" w:type="dxa"/>
          </w:tcPr>
          <w:p w:rsidR="00324ABA" w:rsidRDefault="00324ABA" w:rsidP="00AF09D0">
            <w:pPr>
              <w:rPr>
                <w:sz w:val="28"/>
              </w:rPr>
            </w:pPr>
          </w:p>
          <w:p w:rsidR="00BD7A07" w:rsidRDefault="00BD7A07" w:rsidP="00AF09D0">
            <w:pPr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BD7A07" w:rsidRDefault="00BD7A07" w:rsidP="00AF09D0">
            <w:pPr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</w:p>
          <w:p w:rsidR="00BD7A07" w:rsidRDefault="00BD7A07" w:rsidP="00AF09D0">
            <w:pPr>
              <w:rPr>
                <w:sz w:val="28"/>
              </w:rPr>
            </w:pPr>
            <w:r>
              <w:rPr>
                <w:sz w:val="28"/>
              </w:rPr>
              <w:t>Пестовского района</w:t>
            </w:r>
          </w:p>
        </w:tc>
        <w:tc>
          <w:tcPr>
            <w:tcW w:w="2396" w:type="dxa"/>
            <w:vAlign w:val="bottom"/>
          </w:tcPr>
          <w:p w:rsidR="00BD7A07" w:rsidRDefault="00BD7A07" w:rsidP="00AF09D0">
            <w:pPr>
              <w:pStyle w:val="14-15"/>
              <w:widowControl/>
              <w:spacing w:line="360" w:lineRule="exact"/>
              <w:ind w:firstLine="0"/>
              <w:jc w:val="left"/>
            </w:pPr>
          </w:p>
          <w:p w:rsidR="00BD7A07" w:rsidRDefault="00BD7A07" w:rsidP="00AF09D0">
            <w:pPr>
              <w:pStyle w:val="14-15"/>
              <w:widowControl/>
              <w:spacing w:line="360" w:lineRule="exact"/>
              <w:ind w:firstLine="0"/>
              <w:jc w:val="left"/>
            </w:pPr>
            <w:r>
              <w:t>О.А. Рязанцева</w:t>
            </w:r>
          </w:p>
        </w:tc>
      </w:tr>
    </w:tbl>
    <w:p w:rsidR="00BD7A07" w:rsidRDefault="00BD7A07" w:rsidP="00BD7A07">
      <w:pPr>
        <w:spacing w:line="240" w:lineRule="exact"/>
        <w:ind w:left="4922" w:firstLine="40"/>
        <w:jc w:val="center"/>
        <w:rPr>
          <w:sz w:val="24"/>
          <w:szCs w:val="24"/>
        </w:rPr>
      </w:pPr>
    </w:p>
    <w:p w:rsidR="00F31526" w:rsidRDefault="00CE1A5A"/>
    <w:sectPr w:rsidR="00F31526" w:rsidSect="00A43E28"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7A07"/>
    <w:rsid w:val="000B5346"/>
    <w:rsid w:val="001039F1"/>
    <w:rsid w:val="0017609E"/>
    <w:rsid w:val="001B304D"/>
    <w:rsid w:val="001F62D2"/>
    <w:rsid w:val="00324ABA"/>
    <w:rsid w:val="00440CBD"/>
    <w:rsid w:val="00502C5D"/>
    <w:rsid w:val="00667AE1"/>
    <w:rsid w:val="00711978"/>
    <w:rsid w:val="00817E80"/>
    <w:rsid w:val="00874C4F"/>
    <w:rsid w:val="008C0C0E"/>
    <w:rsid w:val="00957A21"/>
    <w:rsid w:val="00A43E28"/>
    <w:rsid w:val="00B80D9A"/>
    <w:rsid w:val="00BD7A07"/>
    <w:rsid w:val="00BE4664"/>
    <w:rsid w:val="00C70D8A"/>
    <w:rsid w:val="00CE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rsid w:val="00BD7A07"/>
    <w:pPr>
      <w:autoSpaceDE/>
      <w:autoSpaceDN/>
      <w:adjustRightInd/>
      <w:spacing w:line="360" w:lineRule="auto"/>
      <w:ind w:firstLine="720"/>
      <w:jc w:val="both"/>
    </w:pPr>
    <w:rPr>
      <w:spacing w:val="4"/>
      <w:sz w:val="28"/>
    </w:rPr>
  </w:style>
  <w:style w:type="paragraph" w:customStyle="1" w:styleId="21">
    <w:name w:val="Основной текст 21"/>
    <w:basedOn w:val="a"/>
    <w:rsid w:val="00BD7A07"/>
    <w:pPr>
      <w:widowControl/>
      <w:overflowPunct w:val="0"/>
      <w:ind w:right="5101"/>
      <w:textAlignment w:val="baseline"/>
    </w:pPr>
    <w:rPr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D7A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A0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8C0C0E"/>
    <w:rPr>
      <w:color w:val="0000FF"/>
      <w:u w:val="single"/>
    </w:rPr>
  </w:style>
  <w:style w:type="paragraph" w:styleId="a7">
    <w:name w:val="Body Text"/>
    <w:basedOn w:val="a"/>
    <w:link w:val="a8"/>
    <w:rsid w:val="001B304D"/>
    <w:pPr>
      <w:widowControl/>
      <w:autoSpaceDE/>
      <w:autoSpaceDN/>
      <w:adjustRightInd/>
      <w:spacing w:after="120"/>
      <w:ind w:firstLine="720"/>
      <w:jc w:val="both"/>
    </w:pPr>
    <w:rPr>
      <w:sz w:val="28"/>
      <w:lang/>
    </w:rPr>
  </w:style>
  <w:style w:type="character" w:customStyle="1" w:styleId="a8">
    <w:name w:val="Основной текст Знак"/>
    <w:basedOn w:val="a0"/>
    <w:link w:val="a7"/>
    <w:rsid w:val="001B304D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gorod.vybory.izbirkom.ru/region/novgorod?action=downloadNpa&amp;region=53&amp;vrn=2532000115805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arm2</cp:lastModifiedBy>
  <cp:revision>3</cp:revision>
  <dcterms:created xsi:type="dcterms:W3CDTF">2023-06-20T12:50:00Z</dcterms:created>
  <dcterms:modified xsi:type="dcterms:W3CDTF">2023-06-20T13:07:00Z</dcterms:modified>
</cp:coreProperties>
</file>